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3" w:rsidRPr="002B359F" w:rsidRDefault="00AA443D">
      <w:pPr>
        <w:rPr>
          <w:sz w:val="32"/>
          <w:szCs w:val="32"/>
        </w:rPr>
      </w:pPr>
      <w:r w:rsidRPr="002B359F">
        <w:rPr>
          <w:rFonts w:ascii="Tahoma" w:hAnsi="Tahoma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FC928" wp14:editId="0E04E8C3">
                <wp:simplePos x="0" y="0"/>
                <wp:positionH relativeFrom="column">
                  <wp:posOffset>7372350</wp:posOffset>
                </wp:positionH>
                <wp:positionV relativeFrom="paragraph">
                  <wp:posOffset>153035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356F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80.5pt;margin-top:12.05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" adj=",2338" fillcolor="#002060" stroked="f" strokeweight="1pt">
                <v:fill opacity="9766f"/>
              </v:shape>
            </w:pict>
          </mc:Fallback>
        </mc:AlternateContent>
      </w:r>
      <w:r w:rsidRPr="002B359F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37D1" wp14:editId="526912FC">
                <wp:simplePos x="0" y="0"/>
                <wp:positionH relativeFrom="column">
                  <wp:posOffset>6968490</wp:posOffset>
                </wp:positionH>
                <wp:positionV relativeFrom="paragraph">
                  <wp:posOffset>148590</wp:posOffset>
                </wp:positionV>
                <wp:extent cx="2362200" cy="6324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32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250D5" wp14:editId="5F83BC91">
                                  <wp:extent cx="2066925" cy="63912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37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8.7pt;margin-top:11.7pt;width:186pt;height:4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" fillcolor="white [3201]" stroked="f" strokeweight=".5pt">
                <v:textbox>
                  <w:txbxContent>
                    <w:p w:rsidR="00CE661D" w:rsidRDefault="00CE661D">
                      <w:r>
                        <w:rPr>
                          <w:noProof/>
                        </w:rPr>
                        <w:drawing>
                          <wp:inline distT="0" distB="0" distL="0" distR="0" wp14:anchorId="202250D5" wp14:editId="5F83BC91">
                            <wp:extent cx="2066925" cy="63912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DD1" w:rsidRPr="002B359F">
        <w:rPr>
          <w:rFonts w:ascii="Tahoma" w:hAnsi="Tahoma" w:cs="Tahoma"/>
          <w:sz w:val="32"/>
          <w:szCs w:val="32"/>
        </w:rPr>
        <w:t>Mathematics: Grade 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900"/>
        <w:gridCol w:w="2160"/>
        <w:gridCol w:w="2250"/>
        <w:gridCol w:w="3060"/>
      </w:tblGrid>
      <w:tr w:rsidR="00AA443D" w:rsidTr="004168DD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:rsidR="00AA443D" w:rsidRPr="00BC69B0" w:rsidRDefault="00AA443D" w:rsidP="00AA443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:rsidR="00AA443D" w:rsidRPr="00BC69B0" w:rsidRDefault="00AA443D" w:rsidP="00AA443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5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AA443D" w:rsidRPr="00150523" w:rsidRDefault="00AA443D" w:rsidP="00AA443D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AA443D" w:rsidRPr="00150523" w:rsidRDefault="00AA443D" w:rsidP="00AA443D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16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:rsidR="00AA443D" w:rsidRPr="00150523" w:rsidRDefault="00AA443D" w:rsidP="00AA443D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25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:rsidR="00AA443D" w:rsidRPr="00150523" w:rsidRDefault="00AA443D" w:rsidP="00AA443D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306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:rsidR="00AA443D" w:rsidRPr="00150523" w:rsidRDefault="00AA443D" w:rsidP="00AA443D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AA443D" w:rsidTr="004168DD">
        <w:trPr>
          <w:trHeight w:val="62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AA443D" w:rsidRDefault="00AA443D" w:rsidP="00AA443D">
            <w:r>
              <w:t>Operations and Algebraic Thinking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A</w:t>
            </w:r>
          </w:p>
        </w:tc>
        <w:tc>
          <w:tcPr>
            <w:tcW w:w="216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single" w:sz="4" w:space="0" w:color="auto"/>
            </w:tcBorders>
          </w:tcPr>
          <w:p w:rsidR="00AA443D" w:rsidRDefault="00AA443D" w:rsidP="00AA443D">
            <w:r w:rsidRPr="007A3151">
              <w:rPr>
                <w:sz w:val="24"/>
                <w:szCs w:val="24"/>
              </w:rPr>
              <w:t>Developing understanding and fluency with multi-digit multiplication.</w:t>
            </w:r>
          </w:p>
        </w:tc>
        <w:tc>
          <w:tcPr>
            <w:tcW w:w="225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  <w:ind w:firstLine="45"/>
            </w:pPr>
            <w:r>
              <w:t>Arrays/Area models</w:t>
            </w:r>
          </w:p>
          <w:p w:rsidR="00AA443D" w:rsidRDefault="00AA443D" w:rsidP="00AA443D">
            <w:pPr>
              <w:spacing w:after="120"/>
              <w:ind w:firstLine="45"/>
            </w:pPr>
            <w:r>
              <w:t>Tape diagrams</w:t>
            </w:r>
          </w:p>
          <w:p w:rsidR="00AA443D" w:rsidRDefault="00AA443D" w:rsidP="00AA443D">
            <w:pPr>
              <w:spacing w:after="120"/>
              <w:ind w:firstLine="45"/>
            </w:pPr>
            <w:r>
              <w:t>Number lines</w:t>
            </w:r>
          </w:p>
          <w:p w:rsidR="00AA443D" w:rsidRDefault="00AA443D" w:rsidP="00AA443D">
            <w:pPr>
              <w:spacing w:after="120"/>
              <w:ind w:firstLine="45"/>
            </w:pPr>
            <w:r>
              <w:t>Drawings</w:t>
            </w:r>
          </w:p>
          <w:p w:rsidR="00AA443D" w:rsidRDefault="00AA443D" w:rsidP="00AA443D">
            <w:pPr>
              <w:spacing w:after="120"/>
              <w:ind w:firstLine="45"/>
            </w:pPr>
            <w:r>
              <w:t>Diagrams</w:t>
            </w:r>
          </w:p>
        </w:tc>
        <w:tc>
          <w:tcPr>
            <w:tcW w:w="306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82537B" w:rsidP="00AA443D">
            <w:pPr>
              <w:spacing w:after="120"/>
            </w:pPr>
            <w:r>
              <w:t>Add</w:t>
            </w:r>
            <w:r w:rsidR="00AA443D">
              <w:t xml:space="preserve"> and </w:t>
            </w:r>
            <w:r>
              <w:t>subtract</w:t>
            </w:r>
            <w:bookmarkStart w:id="0" w:name="_GoBack"/>
            <w:bookmarkEnd w:id="0"/>
            <w:r w:rsidR="00AA443D">
              <w:t xml:space="preserve"> whole numbers to 1 million.</w:t>
            </w:r>
          </w:p>
          <w:p w:rsidR="00AA443D" w:rsidRDefault="00AA443D" w:rsidP="00AA443D">
            <w:pPr>
              <w:spacing w:after="120"/>
            </w:pPr>
            <w:r>
              <w:t>Solve multi-step word problems including measurement and converting measurements.</w:t>
            </w:r>
          </w:p>
          <w:p w:rsidR="00AA443D" w:rsidRDefault="00AA443D" w:rsidP="00AA443D">
            <w:pPr>
              <w:spacing w:after="120"/>
            </w:pPr>
            <w:r>
              <w:t>Multiply and divide multi-digit numbers.</w:t>
            </w:r>
          </w:p>
          <w:p w:rsidR="00AA443D" w:rsidRDefault="00AA443D" w:rsidP="00AA443D">
            <w:pPr>
              <w:spacing w:after="120"/>
            </w:pPr>
            <w:r>
              <w:t>Compare the size of two fractions with different numerators and different denominators.</w:t>
            </w:r>
          </w:p>
          <w:p w:rsidR="00AA443D" w:rsidRDefault="00AA443D" w:rsidP="00AA443D">
            <w:pPr>
              <w:spacing w:after="120"/>
            </w:pPr>
            <w:r>
              <w:t>Create equivalent fractions.</w:t>
            </w:r>
          </w:p>
          <w:p w:rsidR="00AA443D" w:rsidRDefault="00AA443D" w:rsidP="00AA443D">
            <w:pPr>
              <w:spacing w:after="120"/>
            </w:pPr>
            <w:r>
              <w:t>Multiply fractions by whole numbers.</w:t>
            </w:r>
          </w:p>
          <w:p w:rsidR="00AA443D" w:rsidRDefault="00AA443D" w:rsidP="00AA443D">
            <w:pPr>
              <w:spacing w:after="120"/>
            </w:pPr>
            <w:r>
              <w:t>Connect the addition of fractions to the concept of angle measurement.</w:t>
            </w:r>
          </w:p>
          <w:p w:rsidR="00AA443D" w:rsidRDefault="00AA443D" w:rsidP="00AA443D">
            <w:pPr>
              <w:spacing w:after="120"/>
            </w:pPr>
            <w:r>
              <w:t>Represent and interpret data.</w:t>
            </w:r>
          </w:p>
          <w:p w:rsidR="00AA443D" w:rsidRDefault="00AA443D" w:rsidP="00AA443D">
            <w:pPr>
              <w:spacing w:after="120"/>
            </w:pPr>
            <w:r>
              <w:t>Convert fractions to decimals.</w:t>
            </w:r>
          </w:p>
          <w:p w:rsidR="00AA443D" w:rsidRDefault="00AA443D" w:rsidP="00AA443D">
            <w:pPr>
              <w:spacing w:after="120"/>
            </w:pPr>
            <w:r>
              <w:t>Locate decimals on a number line.</w:t>
            </w:r>
          </w:p>
          <w:p w:rsidR="00AA443D" w:rsidRDefault="00AA443D" w:rsidP="00AA443D">
            <w:pPr>
              <w:spacing w:after="120"/>
            </w:pPr>
            <w:r>
              <w:t>Compare decimals and fractions (&lt;, &gt;, =).</w:t>
            </w:r>
          </w:p>
        </w:tc>
      </w:tr>
      <w:tr w:rsidR="00AA443D" w:rsidTr="004168DD">
        <w:trPr>
          <w:trHeight w:val="62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B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443D" w:rsidRPr="00CE661D" w:rsidRDefault="00AA443D" w:rsidP="00AA443D">
            <w:pPr>
              <w:rPr>
                <w:rFonts w:ascii="Calibri" w:eastAsia="+mn-ea" w:hAnsi="Calibri" w:cs="+mn-cs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548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C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4" w:space="0" w:color="1F4E79" w:themeColor="accent1" w:themeShade="80"/>
              <w:right w:val="single" w:sz="4" w:space="0" w:color="auto"/>
            </w:tcBorders>
          </w:tcPr>
          <w:p w:rsidR="00AA443D" w:rsidRPr="00CE661D" w:rsidRDefault="00AA443D" w:rsidP="00AA443D">
            <w:pPr>
              <w:rPr>
                <w:rFonts w:ascii="Calibri" w:eastAsia="+mn-ea" w:hAnsi="Calibri" w:cs="+mn-cs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40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AA443D" w:rsidRDefault="00AA443D" w:rsidP="00AA443D">
            <w:r>
              <w:t>Numbers and Operations – Base Ten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D</w:t>
            </w:r>
          </w:p>
        </w:tc>
        <w:tc>
          <w:tcPr>
            <w:tcW w:w="216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single" w:sz="4" w:space="0" w:color="auto"/>
            </w:tcBorders>
          </w:tcPr>
          <w:p w:rsidR="00AA443D" w:rsidRDefault="00AA443D" w:rsidP="00AA443D"/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  <w:r>
              <w:t>Area models</w:t>
            </w:r>
          </w:p>
          <w:p w:rsidR="00AA443D" w:rsidRDefault="00AA443D" w:rsidP="00AA443D">
            <w:pPr>
              <w:spacing w:after="120"/>
            </w:pPr>
            <w:r>
              <w:t>Diagrams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53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E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</w:tcPr>
          <w:p w:rsidR="00AA443D" w:rsidRDefault="00AA443D" w:rsidP="00AA443D"/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68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:rsidR="00AA443D" w:rsidRDefault="00AA443D" w:rsidP="00AA443D">
            <w:r>
              <w:t>Numbers and Operations - Fractions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F</w:t>
            </w:r>
          </w:p>
        </w:tc>
        <w:tc>
          <w:tcPr>
            <w:tcW w:w="216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:rsidR="00AA443D" w:rsidRDefault="00AA443D" w:rsidP="00AA443D">
            <w:r w:rsidRPr="007A3151">
              <w:rPr>
                <w:sz w:val="24"/>
                <w:szCs w:val="24"/>
              </w:rPr>
              <w:t>Developing and understanding of fraction equivalence, addition and subtraction of fractions with like denominators.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  <w:r>
              <w:t>Single and double number lines</w:t>
            </w:r>
          </w:p>
          <w:p w:rsidR="00AA443D" w:rsidRDefault="00AA443D" w:rsidP="00AA443D">
            <w:pPr>
              <w:spacing w:after="120"/>
            </w:pPr>
            <w:r>
              <w:t>Fraction strips</w:t>
            </w:r>
          </w:p>
          <w:p w:rsidR="00AA443D" w:rsidRDefault="00AA443D" w:rsidP="00AA443D">
            <w:pPr>
              <w:spacing w:after="120"/>
            </w:pPr>
            <w:r>
              <w:t>Decimals and fractions on number lines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68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G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</w:tcPr>
          <w:p w:rsidR="00AA443D" w:rsidRPr="007A3151" w:rsidRDefault="00AA443D" w:rsidP="00AA44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68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left w:val="nil"/>
              <w:bottom w:val="single" w:sz="4" w:space="0" w:color="1F4E79" w:themeColor="accent1" w:themeShade="80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H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1F4E79" w:themeColor="accent1" w:themeShade="80"/>
              <w:right w:val="single" w:sz="4" w:space="0" w:color="auto"/>
            </w:tcBorders>
          </w:tcPr>
          <w:p w:rsidR="00AA443D" w:rsidRPr="007A3151" w:rsidRDefault="00AA443D" w:rsidP="00AA443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56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AA443D" w:rsidRDefault="00AA443D" w:rsidP="00AA443D">
            <w:r>
              <w:t>Measurement and Data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I</w:t>
            </w:r>
          </w:p>
          <w:p w:rsidR="00AA443D" w:rsidRDefault="00AA443D" w:rsidP="00AA443D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:rsidR="00AA443D" w:rsidRDefault="00AA443D" w:rsidP="00AA443D"/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  <w:r>
              <w:t>Compose and decompose geometric regions to find the area.</w:t>
            </w:r>
          </w:p>
          <w:p w:rsidR="00AA443D" w:rsidRDefault="00AA443D" w:rsidP="00AA443D">
            <w:pPr>
              <w:spacing w:after="120"/>
            </w:pPr>
            <w:r>
              <w:t>Analyze line plots.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56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J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</w:tcPr>
          <w:p w:rsidR="00AA443D" w:rsidRDefault="00AA443D" w:rsidP="00AA443D"/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56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AA443D" w:rsidRDefault="00AA443D" w:rsidP="00AA443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K</w:t>
            </w:r>
          </w:p>
        </w:tc>
        <w:tc>
          <w:tcPr>
            <w:tcW w:w="21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A443D" w:rsidRDefault="00AA443D" w:rsidP="00AA443D"/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  <w:tr w:rsidR="00AA443D" w:rsidTr="004168DD">
        <w:trPr>
          <w:trHeight w:val="1520"/>
        </w:trPr>
        <w:tc>
          <w:tcPr>
            <w:tcW w:w="1170" w:type="dxa"/>
            <w:vMerge/>
            <w:tcBorders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AA443D" w:rsidRDefault="00AA443D" w:rsidP="00AA443D"/>
        </w:tc>
        <w:tc>
          <w:tcPr>
            <w:tcW w:w="1530" w:type="dxa"/>
            <w:tcBorders>
              <w:top w:val="single" w:sz="4" w:space="0" w:color="1F4E79" w:themeColor="accent1" w:themeShade="80"/>
              <w:left w:val="nil"/>
              <w:bottom w:val="single" w:sz="4" w:space="0" w:color="002060"/>
              <w:right w:val="nil"/>
            </w:tcBorders>
          </w:tcPr>
          <w:p w:rsidR="00AA443D" w:rsidRDefault="00AA443D" w:rsidP="00AA443D">
            <w:r>
              <w:t>Geometry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:rsidR="00AA443D" w:rsidRDefault="00AA443D" w:rsidP="00AA443D">
            <w:pPr>
              <w:jc w:val="center"/>
            </w:pPr>
            <w:r>
              <w:t>L</w:t>
            </w:r>
          </w:p>
        </w:tc>
        <w:tc>
          <w:tcPr>
            <w:tcW w:w="21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auto"/>
            </w:tcBorders>
          </w:tcPr>
          <w:p w:rsidR="00AA443D" w:rsidRDefault="00AA443D" w:rsidP="00AA443D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Understanding that geometric figures can be analyzed and classified based on their properties.</w:t>
            </w:r>
          </w:p>
          <w:p w:rsidR="00AA443D" w:rsidRDefault="00AA443D" w:rsidP="00AA443D"/>
        </w:tc>
        <w:tc>
          <w:tcPr>
            <w:tcW w:w="2250" w:type="dxa"/>
            <w:tcBorders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AA443D" w:rsidRDefault="00AA443D" w:rsidP="00AA443D">
            <w:pPr>
              <w:spacing w:after="120"/>
            </w:pPr>
            <w:r>
              <w:t>Draw and identify- points, lines, line segments, angles, perpendicular and parallel lines.</w:t>
            </w:r>
          </w:p>
          <w:p w:rsidR="00AA443D" w:rsidRDefault="00AA443D" w:rsidP="00AA443D">
            <w:pPr>
              <w:spacing w:after="120"/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002060"/>
              <w:right w:val="nil"/>
            </w:tcBorders>
            <w:shd w:val="clear" w:color="auto" w:fill="D9E2F3" w:themeFill="accent5" w:themeFillTint="33"/>
          </w:tcPr>
          <w:p w:rsidR="00AA443D" w:rsidRDefault="00AA443D" w:rsidP="00AA443D">
            <w:pPr>
              <w:spacing w:after="120"/>
            </w:pPr>
          </w:p>
        </w:tc>
      </w:tr>
    </w:tbl>
    <w:p w:rsidR="00C33952" w:rsidRDefault="00C33952"/>
    <w:p w:rsidR="00C33952" w:rsidRDefault="00AA443D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643033" wp14:editId="5A99FA0E">
                <wp:simplePos x="0" y="0"/>
                <wp:positionH relativeFrom="column">
                  <wp:posOffset>7311390</wp:posOffset>
                </wp:positionH>
                <wp:positionV relativeFrom="paragraph">
                  <wp:posOffset>3949700</wp:posOffset>
                </wp:positionV>
                <wp:extent cx="2228850" cy="2743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:rsidR="0024114D" w:rsidRDefault="00D77B71" w:rsidP="0024114D">
                            <w:r>
                              <w:t>Creating visual representations is a way for students to work with abstract math ideas and display their thinking.</w:t>
                            </w:r>
                            <w:r w:rsidR="0024114D">
                              <w:t xml:space="preserve"> </w:t>
                            </w:r>
                          </w:p>
                          <w:p w:rsidR="00306291" w:rsidRDefault="00306291" w:rsidP="0024114D">
                            <w: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AA443D">
                              <w:t>s</w:t>
                            </w:r>
                            <w: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3033" id="Text Box 10" o:spid="_x0000_s1027" type="#_x0000_t202" style="position:absolute;margin-left:575.7pt;margin-top:311pt;width:175.5pt;height:3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" fillcolor="window" stroked="f" strokeweight=".5pt">
                <v:textbox>
                  <w:txbxContent>
                    <w:p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:rsidR="0024114D" w:rsidRDefault="00D77B71" w:rsidP="0024114D">
                      <w:r>
                        <w:t>Creating visual representations is a way for students to work with abstract math ideas and display their thinking.</w:t>
                      </w:r>
                      <w:r w:rsidR="0024114D">
                        <w:t xml:space="preserve"> </w:t>
                      </w:r>
                    </w:p>
                    <w:p w:rsidR="00306291" w:rsidRDefault="00306291" w:rsidP="0024114D">
                      <w:r>
                        <w:t>The standards strive for a deep understanding of mathematical concepts. Using the mathematical practices, and strategies like visual representations, provide</w:t>
                      </w:r>
                      <w:r w:rsidR="00AA443D">
                        <w:t>s</w:t>
                      </w:r>
                      <w: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C4563" wp14:editId="54BEC200">
                <wp:simplePos x="0" y="0"/>
                <wp:positionH relativeFrom="column">
                  <wp:posOffset>-3810</wp:posOffset>
                </wp:positionH>
                <wp:positionV relativeFrom="paragraph">
                  <wp:posOffset>3953510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AA443D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4563" id="Text Box 7" o:spid="_x0000_s1028" type="#_x0000_t202" style="position:absolute;margin-left:-.3pt;margin-top:311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" fillcolor="white [3201]" stroked="f" strokeweight=".5pt">
                <v:textbox>
                  <w:txbxContent>
                    <w:p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AA443D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2B35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56E71" wp14:editId="780AA2DD">
                <wp:simplePos x="0" y="0"/>
                <wp:positionH relativeFrom="column">
                  <wp:posOffset>5149215</wp:posOffset>
                </wp:positionH>
                <wp:positionV relativeFrom="paragraph">
                  <wp:posOffset>415290</wp:posOffset>
                </wp:positionV>
                <wp:extent cx="160972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Default="00D55143" w:rsidP="00D55143">
                            <w:r>
                              <w:t xml:space="preserve">Here are a few examples of how students use </w:t>
                            </w:r>
                            <w:r>
                              <w:rPr>
                                <w:b/>
                              </w:rPr>
                              <w:t xml:space="preserve">place value </w:t>
                            </w:r>
                            <w:r>
                              <w:t>in</w:t>
                            </w:r>
                            <w:r w:rsidR="00012799">
                              <w:t xml:space="preserve"> grade </w:t>
                            </w:r>
                            <w:r w:rsidR="002B359F">
                              <w:t xml:space="preserve">3, </w:t>
                            </w:r>
                            <w:r w:rsidR="00012799">
                              <w:t>4</w:t>
                            </w:r>
                            <w:r w:rsidR="002B359F">
                              <w:t xml:space="preserve"> and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6E71" id="Text Box 6" o:spid="_x0000_s1029" type="#_x0000_t202" style="position:absolute;margin-left:405.45pt;margin-top:32.7pt;width:126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" fillcolor="window" stroked="f" strokeweight=".5pt">
                <v:textbox>
                  <w:txbxContent>
                    <w:p w:rsidR="00D55143" w:rsidRDefault="00D55143" w:rsidP="00D55143">
                      <w:r>
                        <w:t xml:space="preserve">Here are a few examples of how students use </w:t>
                      </w:r>
                      <w:r>
                        <w:rPr>
                          <w:b/>
                        </w:rPr>
                        <w:t xml:space="preserve">place value </w:t>
                      </w:r>
                      <w:r>
                        <w:t>in</w:t>
                      </w:r>
                      <w:r w:rsidR="00012799">
                        <w:t xml:space="preserve"> grade </w:t>
                      </w:r>
                      <w:r w:rsidR="002B359F">
                        <w:t xml:space="preserve">3, </w:t>
                      </w:r>
                      <w:r w:rsidR="00012799">
                        <w:t>4</w:t>
                      </w:r>
                      <w:r w:rsidR="002B359F">
                        <w:t xml:space="preserve"> and 5.</w:t>
                      </w:r>
                    </w:p>
                  </w:txbxContent>
                </v:textbox>
              </v:shape>
            </w:pict>
          </mc:Fallback>
        </mc:AlternateContent>
      </w:r>
      <w:r w:rsidR="00D77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97B03D" wp14:editId="6750E71B">
                <wp:simplePos x="0" y="0"/>
                <wp:positionH relativeFrom="column">
                  <wp:posOffset>6758939</wp:posOffset>
                </wp:positionH>
                <wp:positionV relativeFrom="paragraph">
                  <wp:posOffset>4315460</wp:posOffset>
                </wp:positionV>
                <wp:extent cx="638175" cy="800100"/>
                <wp:effectExtent l="0" t="0" r="0" b="0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38175" cy="8001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6A3B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32.2pt;margin-top:339.8pt;width:50.25pt;height:6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" filled="f" stroked="f" strokeweight="1pt"/>
            </w:pict>
          </mc:Fallback>
        </mc:AlternateContent>
      </w:r>
      <w:r w:rsidR="002D74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95681" wp14:editId="22F857CD">
                <wp:simplePos x="0" y="0"/>
                <wp:positionH relativeFrom="column">
                  <wp:posOffset>3044190</wp:posOffset>
                </wp:positionH>
                <wp:positionV relativeFrom="paragraph">
                  <wp:posOffset>4191000</wp:posOffset>
                </wp:positionV>
                <wp:extent cx="3667125" cy="2409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:rsidR="002D74B0" w:rsidRDefault="00BA7E9F" w:rsidP="00BA7E9F">
                            <w:pPr>
                              <w:spacing w:after="120"/>
                            </w:pPr>
                            <w:r>
                              <w:rPr>
                                <w:i/>
                              </w:rPr>
                              <w:t>Fluent</w:t>
                            </w:r>
                            <w:r>
                              <w:t xml:space="preserve"> in the standards means “fast and accurate”. There are several areas in the Alaska Mathematics Standards where students need to be fluent.</w:t>
                            </w:r>
                          </w:p>
                          <w:p w:rsidR="00BA7E9F" w:rsidRPr="00BA7E9F" w:rsidRDefault="00BA7E9F" w:rsidP="00BA7E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 w:rsidRPr="00BA7E9F">
                              <w:rPr>
                                <w:rFonts w:asciiTheme="minorHAnsi" w:hAnsiTheme="minorHAnsi"/>
                              </w:rPr>
                              <w:t xml:space="preserve">Add and subtract within in </w:t>
                            </w:r>
                            <w:r w:rsidR="0056234C">
                              <w:rPr>
                                <w:rFonts w:asciiTheme="minorHAnsi" w:hAnsiTheme="minorHAnsi"/>
                              </w:rPr>
                              <w:t>1,</w:t>
                            </w:r>
                            <w:r w:rsidRPr="00BA7E9F">
                              <w:rPr>
                                <w:rFonts w:asciiTheme="minorHAnsi" w:hAnsiTheme="minorHAnsi"/>
                              </w:rPr>
                              <w:t>000</w:t>
                            </w:r>
                            <w:r w:rsidR="0056234C">
                              <w:rPr>
                                <w:rFonts w:asciiTheme="minorHAnsi" w:hAnsiTheme="minorHAnsi"/>
                              </w:rPr>
                              <w:t>,000 (4.NBT.4</w:t>
                            </w:r>
                            <w:r w:rsidRPr="00BA7E9F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w:rsidR="00BA7E9F" w:rsidRPr="00BA7E9F" w:rsidRDefault="00BA7E9F" w:rsidP="00BA7E9F">
                            <w:pPr>
                              <w:spacing w:after="120"/>
                            </w:pPr>
                            <w:r w:rsidRPr="00BA7E9F">
                              <w:t>Students also need to be able to know and use formulas</w:t>
                            </w:r>
                            <w:r w:rsidR="0024114D">
                              <w:t>.</w:t>
                            </w:r>
                          </w:p>
                          <w:p w:rsidR="00BA7E9F" w:rsidRPr="00BA7E9F" w:rsidRDefault="00BA7E9F" w:rsidP="00BA7E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hanging="495"/>
                              <w:rPr>
                                <w:rFonts w:asciiTheme="minorHAnsi" w:hAnsiTheme="minorHAnsi"/>
                              </w:rPr>
                            </w:pPr>
                            <w:r w:rsidRPr="00BA7E9F">
                              <w:rPr>
                                <w:rFonts w:asciiTheme="minorHAnsi" w:hAnsiTheme="minorHAnsi"/>
                              </w:rPr>
                              <w:t>Area (</w:t>
                            </w:r>
                            <w:r w:rsidR="0056234C">
                              <w:rPr>
                                <w:rFonts w:asciiTheme="minorHAnsi" w:hAnsiTheme="minorHAnsi"/>
                              </w:rPr>
                              <w:t>4.MD.3)</w:t>
                            </w:r>
                          </w:p>
                          <w:p w:rsidR="00BA7E9F" w:rsidRPr="00BA7E9F" w:rsidRDefault="00BA7E9F" w:rsidP="00BA7E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hanging="495"/>
                              <w:rPr>
                                <w:rFonts w:asciiTheme="minorHAnsi" w:hAnsiTheme="minorHAnsi"/>
                              </w:rPr>
                            </w:pPr>
                            <w:r w:rsidRPr="00BA7E9F">
                              <w:rPr>
                                <w:rFonts w:asciiTheme="minorHAnsi" w:hAnsiTheme="minorHAnsi"/>
                              </w:rPr>
                              <w:t>Perimeter (</w:t>
                            </w:r>
                            <w:r w:rsidR="0056234C">
                              <w:rPr>
                                <w:rFonts w:asciiTheme="minorHAnsi" w:hAnsiTheme="minorHAnsi"/>
                              </w:rPr>
                              <w:t>4.MD.3</w:t>
                            </w:r>
                            <w:r w:rsidRPr="00BA7E9F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5681" id="Text Box 9" o:spid="_x0000_s1030" type="#_x0000_t202" style="position:absolute;margin-left:239.7pt;margin-top:330pt;width:288.75pt;height:18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" fillcolor="window" stroked="f" strokeweight=".5pt">
                <v:textbox>
                  <w:txbxContent>
                    <w:p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:rsidR="002D74B0" w:rsidRDefault="00BA7E9F" w:rsidP="00BA7E9F">
                      <w:pPr>
                        <w:spacing w:after="120"/>
                      </w:pPr>
                      <w:r>
                        <w:rPr>
                          <w:i/>
                        </w:rPr>
                        <w:t>Fluent</w:t>
                      </w:r>
                      <w:r>
                        <w:t xml:space="preserve"> in the standards means “fast and accurate”. There are several areas in the Alaska Mathematics Standards where students need to be fluent.</w:t>
                      </w:r>
                    </w:p>
                    <w:p w:rsidR="00BA7E9F" w:rsidRPr="00BA7E9F" w:rsidRDefault="00BA7E9F" w:rsidP="00BA7E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 w:rsidRPr="00BA7E9F">
                        <w:rPr>
                          <w:rFonts w:asciiTheme="minorHAnsi" w:hAnsiTheme="minorHAnsi"/>
                        </w:rPr>
                        <w:t xml:space="preserve">Add and subtract within in </w:t>
                      </w:r>
                      <w:r w:rsidR="0056234C">
                        <w:rPr>
                          <w:rFonts w:asciiTheme="minorHAnsi" w:hAnsiTheme="minorHAnsi"/>
                        </w:rPr>
                        <w:t>1,</w:t>
                      </w:r>
                      <w:r w:rsidRPr="00BA7E9F">
                        <w:rPr>
                          <w:rFonts w:asciiTheme="minorHAnsi" w:hAnsiTheme="minorHAnsi"/>
                        </w:rPr>
                        <w:t>000</w:t>
                      </w:r>
                      <w:r w:rsidR="0056234C">
                        <w:rPr>
                          <w:rFonts w:asciiTheme="minorHAnsi" w:hAnsiTheme="minorHAnsi"/>
                        </w:rPr>
                        <w:t>,000 (4.NBT.4</w:t>
                      </w:r>
                      <w:r w:rsidRPr="00BA7E9F">
                        <w:rPr>
                          <w:rFonts w:asciiTheme="minorHAnsi" w:hAnsiTheme="minorHAnsi"/>
                        </w:rPr>
                        <w:t>).</w:t>
                      </w:r>
                    </w:p>
                    <w:p w:rsidR="00BA7E9F" w:rsidRPr="00BA7E9F" w:rsidRDefault="00BA7E9F" w:rsidP="00BA7E9F">
                      <w:pPr>
                        <w:spacing w:after="120"/>
                      </w:pPr>
                      <w:r w:rsidRPr="00BA7E9F">
                        <w:t>Students also need to be able to know and use formulas</w:t>
                      </w:r>
                      <w:r w:rsidR="0024114D">
                        <w:t>.</w:t>
                      </w:r>
                    </w:p>
                    <w:p w:rsidR="00BA7E9F" w:rsidRPr="00BA7E9F" w:rsidRDefault="00BA7E9F" w:rsidP="00BA7E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hanging="495"/>
                        <w:rPr>
                          <w:rFonts w:asciiTheme="minorHAnsi" w:hAnsiTheme="minorHAnsi"/>
                        </w:rPr>
                      </w:pPr>
                      <w:r w:rsidRPr="00BA7E9F">
                        <w:rPr>
                          <w:rFonts w:asciiTheme="minorHAnsi" w:hAnsiTheme="minorHAnsi"/>
                        </w:rPr>
                        <w:t>Area (</w:t>
                      </w:r>
                      <w:r w:rsidR="0056234C">
                        <w:rPr>
                          <w:rFonts w:asciiTheme="minorHAnsi" w:hAnsiTheme="minorHAnsi"/>
                        </w:rPr>
                        <w:t>4.MD.3)</w:t>
                      </w:r>
                    </w:p>
                    <w:p w:rsidR="00BA7E9F" w:rsidRPr="00BA7E9F" w:rsidRDefault="00BA7E9F" w:rsidP="00BA7E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hanging="495"/>
                        <w:rPr>
                          <w:rFonts w:asciiTheme="minorHAnsi" w:hAnsiTheme="minorHAnsi"/>
                        </w:rPr>
                      </w:pPr>
                      <w:r w:rsidRPr="00BA7E9F">
                        <w:rPr>
                          <w:rFonts w:asciiTheme="minorHAnsi" w:hAnsiTheme="minorHAnsi"/>
                        </w:rPr>
                        <w:t>Perimeter (</w:t>
                      </w:r>
                      <w:r w:rsidR="0056234C">
                        <w:rPr>
                          <w:rFonts w:asciiTheme="minorHAnsi" w:hAnsiTheme="minorHAnsi"/>
                        </w:rPr>
                        <w:t>4.MD.3</w:t>
                      </w:r>
                      <w:r w:rsidRPr="00BA7E9F"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5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A8ABA" wp14:editId="1BB8DFE8">
                <wp:simplePos x="0" y="0"/>
                <wp:positionH relativeFrom="column">
                  <wp:posOffset>704850</wp:posOffset>
                </wp:positionH>
                <wp:positionV relativeFrom="paragraph">
                  <wp:posOffset>390525</wp:posOffset>
                </wp:positionV>
                <wp:extent cx="145732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Default="00D55143">
                            <w:r>
                              <w:t xml:space="preserve">Here are a few examples of how students use </w:t>
                            </w:r>
                            <w:r w:rsidRPr="00D55143">
                              <w:rPr>
                                <w:b/>
                              </w:rPr>
                              <w:t xml:space="preserve">fractions </w:t>
                            </w:r>
                            <w:r w:rsidR="003E201E">
                              <w:t xml:space="preserve">in grade </w:t>
                            </w:r>
                            <w:r w:rsidR="002B359F">
                              <w:t xml:space="preserve">3, </w:t>
                            </w:r>
                            <w:r w:rsidR="003E201E">
                              <w:t>4</w:t>
                            </w:r>
                            <w:r w:rsidR="002B359F">
                              <w:t xml:space="preserve"> and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8ABA" id="Text Box 5" o:spid="_x0000_s1031" type="#_x0000_t202" style="position:absolute;margin-left:55.5pt;margin-top:30.75pt;width:114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" fillcolor="white [3201]" stroked="f" strokeweight=".5pt">
                <v:textbox>
                  <w:txbxContent>
                    <w:p w:rsidR="00D55143" w:rsidRDefault="00D55143">
                      <w:r>
                        <w:t xml:space="preserve">Here are a few examples of how students use </w:t>
                      </w:r>
                      <w:r w:rsidRPr="00D55143">
                        <w:rPr>
                          <w:b/>
                        </w:rPr>
                        <w:t xml:space="preserve">fractions </w:t>
                      </w:r>
                      <w:r w:rsidR="003E201E">
                        <w:t xml:space="preserve">in grade </w:t>
                      </w:r>
                      <w:r w:rsidR="002B359F">
                        <w:t xml:space="preserve">3, </w:t>
                      </w:r>
                      <w:r w:rsidR="003E201E">
                        <w:t>4</w:t>
                      </w:r>
                      <w:r w:rsidR="002B359F">
                        <w:t xml:space="preserve"> and 5.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1E72950F" wp14:editId="2CCD28C2">
            <wp:extent cx="4486275" cy="51149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inline distT="0" distB="0" distL="0" distR="0" wp14:anchorId="55A158D1" wp14:editId="29D92890">
            <wp:extent cx="4352925" cy="5114925"/>
            <wp:effectExtent l="0" t="0" r="9525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</w:tblGrid>
      <w:tr w:rsidR="00150523" w:rsidRPr="00A60A25" w:rsidTr="00623188">
        <w:trPr>
          <w:trHeight w:val="389"/>
        </w:trPr>
        <w:tc>
          <w:tcPr>
            <w:tcW w:w="267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150523" w:rsidRPr="00A60A25" w:rsidRDefault="00150523" w:rsidP="0062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Topics</w:t>
            </w:r>
          </w:p>
        </w:tc>
      </w:tr>
    </w:tbl>
    <w:p w:rsidR="00150523" w:rsidRDefault="00150523" w:rsidP="00150523"/>
    <w:p w:rsidR="00150523" w:rsidRDefault="00150523" w:rsidP="00150523"/>
    <w:p w:rsidR="00150523" w:rsidRDefault="00150523" w:rsidP="00150523"/>
    <w:sectPr w:rsidR="00150523" w:rsidSect="002B359F">
      <w:headerReference w:type="default" r:id="rId23"/>
      <w:footerReference w:type="default" r:id="rId24"/>
      <w:pgSz w:w="15840" w:h="12240" w:orient="landscape"/>
      <w:pgMar w:top="720" w:right="720" w:bottom="720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53" w:rsidRDefault="00157153" w:rsidP="00C767DA">
      <w:pPr>
        <w:spacing w:after="0" w:line="240" w:lineRule="auto"/>
      </w:pPr>
      <w:r>
        <w:separator/>
      </w:r>
    </w:p>
  </w:endnote>
  <w:endnote w:type="continuationSeparator" w:id="0">
    <w:p w:rsidR="00157153" w:rsidRDefault="00157153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53" w:rsidRDefault="00157153" w:rsidP="00C767DA">
      <w:pPr>
        <w:spacing w:after="0" w:line="240" w:lineRule="auto"/>
      </w:pPr>
      <w:r>
        <w:separator/>
      </w:r>
    </w:p>
  </w:footnote>
  <w:footnote w:type="continuationSeparator" w:id="0">
    <w:p w:rsidR="00157153" w:rsidRDefault="00157153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 w:rsidP="002B359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A65C9" wp14:editId="7A9F9AB8">
              <wp:simplePos x="0" y="0"/>
              <wp:positionH relativeFrom="column">
                <wp:posOffset>8591550</wp:posOffset>
              </wp:positionH>
              <wp:positionV relativeFrom="paragraph">
                <wp:posOffset>-257175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FF741" wp14:editId="20BD596C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65C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76.5pt;margin-top:-20.2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" fillcolor="white [3201]" stroked="f" strokeweight=".5pt">
              <v:textbox>
                <w:txbxContent>
                  <w:p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32FFF741" wp14:editId="20BD596C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B359F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D"/>
    <w:rsid w:val="00012799"/>
    <w:rsid w:val="0002208E"/>
    <w:rsid w:val="00106BAB"/>
    <w:rsid w:val="00150523"/>
    <w:rsid w:val="00157153"/>
    <w:rsid w:val="0024114D"/>
    <w:rsid w:val="002610CC"/>
    <w:rsid w:val="002B359F"/>
    <w:rsid w:val="002B476B"/>
    <w:rsid w:val="002D74B0"/>
    <w:rsid w:val="00306291"/>
    <w:rsid w:val="003D561A"/>
    <w:rsid w:val="003E201E"/>
    <w:rsid w:val="004168DD"/>
    <w:rsid w:val="00473C92"/>
    <w:rsid w:val="004F0711"/>
    <w:rsid w:val="0056234C"/>
    <w:rsid w:val="005851DA"/>
    <w:rsid w:val="005932A7"/>
    <w:rsid w:val="00636DD1"/>
    <w:rsid w:val="006538BB"/>
    <w:rsid w:val="006F7726"/>
    <w:rsid w:val="007F3EA9"/>
    <w:rsid w:val="0082537B"/>
    <w:rsid w:val="00851F7D"/>
    <w:rsid w:val="008D248F"/>
    <w:rsid w:val="009B08EC"/>
    <w:rsid w:val="009E2CEC"/>
    <w:rsid w:val="00A00E57"/>
    <w:rsid w:val="00A60A25"/>
    <w:rsid w:val="00A95EF6"/>
    <w:rsid w:val="00AA443D"/>
    <w:rsid w:val="00AB5CA4"/>
    <w:rsid w:val="00AB627D"/>
    <w:rsid w:val="00BA7E9F"/>
    <w:rsid w:val="00BB541C"/>
    <w:rsid w:val="00BC69B0"/>
    <w:rsid w:val="00C33952"/>
    <w:rsid w:val="00C767DA"/>
    <w:rsid w:val="00C7753B"/>
    <w:rsid w:val="00C937B6"/>
    <w:rsid w:val="00CE661D"/>
    <w:rsid w:val="00D35163"/>
    <w:rsid w:val="00D55143"/>
    <w:rsid w:val="00D77B71"/>
    <w:rsid w:val="00E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3.xml"/><Relationship Id="rId18" Type="http://schemas.openxmlformats.org/officeDocument/2006/relationships/diagramData" Target="diagrams/data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F0A0A49F-D304-41B7-8844-2574A548FF49}" type="presOf" srcId="{64B88E90-2543-4411-9589-1FF91DA0649D}" destId="{50F0D32C-C210-41B6-AB59-0CF96475F4BD}" srcOrd="0" destOrd="5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41D89763-A3DD-44D5-802E-31952A973C6F}" type="presOf" srcId="{99C52E48-BC4E-4768-A733-FE4855EDD8DB}" destId="{60D91492-35F0-4896-A567-E3E66A95FBC7}" srcOrd="0" destOrd="1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0CF0B1F1-8FA7-49EC-B583-45EA2B6575D0}" type="presOf" srcId="{C4BE215A-3DA7-4321-8D05-FA5936875086}" destId="{60D91492-35F0-4896-A567-E3E66A95FBC7}" srcOrd="0" destOrd="2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45B610ED-00E5-490C-B29F-70796AC807DC}" type="presOf" srcId="{27D3BC25-3C46-4B4D-84B6-7ADA11C330ED}" destId="{50F0D32C-C210-41B6-AB59-0CF96475F4BD}" srcOrd="0" destOrd="1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C9AEA9AB-3C60-4ED7-89C5-2D435BDCEBEE}" type="presOf" srcId="{90EC974B-33E6-4AD0-9FC1-7E0B54F5ADD7}" destId="{A1D14505-C283-40C1-869A-60D2FA6F60B7}" srcOrd="0" destOrd="0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B246B490-B20D-4ADE-A811-41CCF538A9D9}" type="presOf" srcId="{9CCE8968-062C-44B0-8E77-35E63F7A925F}" destId="{60D91492-35F0-4896-A567-E3E66A95FBC7}" srcOrd="0" destOrd="5" presId="urn:microsoft.com/office/officeart/2005/8/layout/default"/>
    <dgm:cxn modelId="{33C08785-2797-46B8-947A-25025A4E413A}" type="presOf" srcId="{9A753505-A7F5-48A5-8BC9-AB4DE4D0933B}" destId="{0C95ED30-0E5D-4A59-937C-815EEC7AE5C0}" srcOrd="0" destOrd="0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B59B453C-D55C-46B0-A81E-C154B0658E02}" type="presOf" srcId="{D4B2C6EB-40D4-4C6C-A219-8E6374464057}" destId="{60D91492-35F0-4896-A567-E3E66A95FBC7}" srcOrd="0" destOrd="3" presId="urn:microsoft.com/office/officeart/2005/8/layout/default"/>
    <dgm:cxn modelId="{AA5A3A27-CA7F-4C93-8ECC-35F6AB74990B}" type="presOf" srcId="{7C464D6F-67BF-410C-8AD3-4867DA99967D}" destId="{0C95ED30-0E5D-4A59-937C-815EEC7AE5C0}" srcOrd="0" destOrd="4" presId="urn:microsoft.com/office/officeart/2005/8/layout/default"/>
    <dgm:cxn modelId="{947EAB98-E863-4AC8-8CC8-947B390FBBF4}" type="presOf" srcId="{29C34D8D-C34F-48C7-982D-6C88BA01D1C1}" destId="{0C95ED30-0E5D-4A59-937C-815EEC7AE5C0}" srcOrd="0" destOrd="1" presId="urn:microsoft.com/office/officeart/2005/8/layout/default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074E2B56-025A-4EE3-B1CB-B74ED475E72F}" type="presOf" srcId="{A2E6C243-6F25-4988-A91B-A93CB28C7294}" destId="{50F0D32C-C210-41B6-AB59-0CF96475F4BD}" srcOrd="0" destOrd="3" presId="urn:microsoft.com/office/officeart/2005/8/layout/default"/>
    <dgm:cxn modelId="{DE5FCA66-30D5-437C-8EF8-ACA652B19EC0}" type="presOf" srcId="{99FC42A9-EC02-4CAC-B85A-1A9EC669A7DB}" destId="{0C95ED30-0E5D-4A59-937C-815EEC7AE5C0}" srcOrd="0" destOrd="5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8917F7CA-0881-49B7-8F61-810EE05B989B}" type="presOf" srcId="{B68E6CB6-D3AB-4608-AEDB-FCA59A33E7BB}" destId="{60D91492-35F0-4896-A567-E3E66A95FBC7}" srcOrd="0" destOrd="4" presId="urn:microsoft.com/office/officeart/2005/8/layout/default"/>
    <dgm:cxn modelId="{915BD838-7FDD-4030-A5F9-E524CAE42BEE}" type="presOf" srcId="{CFC24B8F-1F5D-42FC-8A7D-D39386EACD76}" destId="{50F0D32C-C210-41B6-AB59-0CF96475F4BD}" srcOrd="0" destOrd="2" presId="urn:microsoft.com/office/officeart/2005/8/layout/default"/>
    <dgm:cxn modelId="{74542D38-57AF-4CD2-BCA0-B2566FFC9C97}" type="presOf" srcId="{7BA4BAB0-D227-4445-AEE6-F7ABD25465F7}" destId="{50F0D32C-C210-41B6-AB59-0CF96475F4BD}" srcOrd="0" destOrd="0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87E99385-DFAA-4C66-8E53-8500F44603B4}" type="presOf" srcId="{1C607F22-F711-4888-B580-CC32C25B23EA}" destId="{0C95ED30-0E5D-4A59-937C-815EEC7AE5C0}" srcOrd="0" destOrd="3" presId="urn:microsoft.com/office/officeart/2005/8/layout/default"/>
    <dgm:cxn modelId="{780783D0-5542-4AE2-A100-7FDFAAEF3EAD}" type="presOf" srcId="{269C43AB-ACC5-4F18-B29D-C79B7CE24205}" destId="{60D91492-35F0-4896-A567-E3E66A95FBC7}" srcOrd="0" destOrd="0" presId="urn:microsoft.com/office/officeart/2005/8/layout/default"/>
    <dgm:cxn modelId="{B9A75241-743D-4D0D-8C4F-1C5B6475E0A8}" type="presOf" srcId="{F2C47ECE-450B-4B56-B335-B7B738DD0BA7}" destId="{0C95ED30-0E5D-4A59-937C-815EEC7AE5C0}" srcOrd="0" destOrd="2" presId="urn:microsoft.com/office/officeart/2005/8/layout/default"/>
    <dgm:cxn modelId="{8FB3DC70-9497-4654-A7A7-7B2E3A922A71}" type="presOf" srcId="{A08483A2-EE89-4669-850F-DF651779137C}" destId="{50F0D32C-C210-41B6-AB59-0CF96475F4BD}" srcOrd="0" destOrd="4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B0184FA7-77B8-4EA6-A66F-816ECA3B748D}" type="presParOf" srcId="{A1D14505-C283-40C1-869A-60D2FA6F60B7}" destId="{50F0D32C-C210-41B6-AB59-0CF96475F4BD}" srcOrd="0" destOrd="0" presId="urn:microsoft.com/office/officeart/2005/8/layout/default"/>
    <dgm:cxn modelId="{33E8F49A-EAB1-4789-AB47-A11C069B5396}" type="presParOf" srcId="{A1D14505-C283-40C1-869A-60D2FA6F60B7}" destId="{9FD5EFD4-34D6-4CFA-B9B4-91070AFF772B}" srcOrd="1" destOrd="0" presId="urn:microsoft.com/office/officeart/2005/8/layout/default"/>
    <dgm:cxn modelId="{78F47052-9BA1-4CE7-AE6C-C157B6C4E88F}" type="presParOf" srcId="{A1D14505-C283-40C1-869A-60D2FA6F60B7}" destId="{0C95ED30-0E5D-4A59-937C-815EEC7AE5C0}" srcOrd="2" destOrd="0" presId="urn:microsoft.com/office/officeart/2005/8/layout/default"/>
    <dgm:cxn modelId="{D5B5B539-8C0C-4A45-AD8F-2B9992852BE7}" type="presParOf" srcId="{A1D14505-C283-40C1-869A-60D2FA6F60B7}" destId="{ABF835C4-87F6-464B-9CFB-929839B92018}" srcOrd="3" destOrd="0" presId="urn:microsoft.com/office/officeart/2005/8/layout/default"/>
    <dgm:cxn modelId="{8CC48E1C-99E1-4598-9DF5-B8380B26AEB0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F0A0A49F-D304-41B7-8844-2574A548FF49}" type="presOf" srcId="{64B88E90-2543-4411-9589-1FF91DA0649D}" destId="{50F0D32C-C210-41B6-AB59-0CF96475F4BD}" srcOrd="0" destOrd="5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41D89763-A3DD-44D5-802E-31952A973C6F}" type="presOf" srcId="{99C52E48-BC4E-4768-A733-FE4855EDD8DB}" destId="{60D91492-35F0-4896-A567-E3E66A95FBC7}" srcOrd="0" destOrd="1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0CF0B1F1-8FA7-49EC-B583-45EA2B6575D0}" type="presOf" srcId="{C4BE215A-3DA7-4321-8D05-FA5936875086}" destId="{60D91492-35F0-4896-A567-E3E66A95FBC7}" srcOrd="0" destOrd="2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45B610ED-00E5-490C-B29F-70796AC807DC}" type="presOf" srcId="{27D3BC25-3C46-4B4D-84B6-7ADA11C330ED}" destId="{50F0D32C-C210-41B6-AB59-0CF96475F4BD}" srcOrd="0" destOrd="1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C9AEA9AB-3C60-4ED7-89C5-2D435BDCEBEE}" type="presOf" srcId="{90EC974B-33E6-4AD0-9FC1-7E0B54F5ADD7}" destId="{A1D14505-C283-40C1-869A-60D2FA6F60B7}" srcOrd="0" destOrd="0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B246B490-B20D-4ADE-A811-41CCF538A9D9}" type="presOf" srcId="{9CCE8968-062C-44B0-8E77-35E63F7A925F}" destId="{60D91492-35F0-4896-A567-E3E66A95FBC7}" srcOrd="0" destOrd="5" presId="urn:microsoft.com/office/officeart/2005/8/layout/default"/>
    <dgm:cxn modelId="{33C08785-2797-46B8-947A-25025A4E413A}" type="presOf" srcId="{9A753505-A7F5-48A5-8BC9-AB4DE4D0933B}" destId="{0C95ED30-0E5D-4A59-937C-815EEC7AE5C0}" srcOrd="0" destOrd="0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B59B453C-D55C-46B0-A81E-C154B0658E02}" type="presOf" srcId="{D4B2C6EB-40D4-4C6C-A219-8E6374464057}" destId="{60D91492-35F0-4896-A567-E3E66A95FBC7}" srcOrd="0" destOrd="3" presId="urn:microsoft.com/office/officeart/2005/8/layout/default"/>
    <dgm:cxn modelId="{AA5A3A27-CA7F-4C93-8ECC-35F6AB74990B}" type="presOf" srcId="{7C464D6F-67BF-410C-8AD3-4867DA99967D}" destId="{0C95ED30-0E5D-4A59-937C-815EEC7AE5C0}" srcOrd="0" destOrd="4" presId="urn:microsoft.com/office/officeart/2005/8/layout/default"/>
    <dgm:cxn modelId="{947EAB98-E863-4AC8-8CC8-947B390FBBF4}" type="presOf" srcId="{29C34D8D-C34F-48C7-982D-6C88BA01D1C1}" destId="{0C95ED30-0E5D-4A59-937C-815EEC7AE5C0}" srcOrd="0" destOrd="1" presId="urn:microsoft.com/office/officeart/2005/8/layout/default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074E2B56-025A-4EE3-B1CB-B74ED475E72F}" type="presOf" srcId="{A2E6C243-6F25-4988-A91B-A93CB28C7294}" destId="{50F0D32C-C210-41B6-AB59-0CF96475F4BD}" srcOrd="0" destOrd="3" presId="urn:microsoft.com/office/officeart/2005/8/layout/default"/>
    <dgm:cxn modelId="{DE5FCA66-30D5-437C-8EF8-ACA652B19EC0}" type="presOf" srcId="{99FC42A9-EC02-4CAC-B85A-1A9EC669A7DB}" destId="{0C95ED30-0E5D-4A59-937C-815EEC7AE5C0}" srcOrd="0" destOrd="5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8917F7CA-0881-49B7-8F61-810EE05B989B}" type="presOf" srcId="{B68E6CB6-D3AB-4608-AEDB-FCA59A33E7BB}" destId="{60D91492-35F0-4896-A567-E3E66A95FBC7}" srcOrd="0" destOrd="4" presId="urn:microsoft.com/office/officeart/2005/8/layout/default"/>
    <dgm:cxn modelId="{915BD838-7FDD-4030-A5F9-E524CAE42BEE}" type="presOf" srcId="{CFC24B8F-1F5D-42FC-8A7D-D39386EACD76}" destId="{50F0D32C-C210-41B6-AB59-0CF96475F4BD}" srcOrd="0" destOrd="2" presId="urn:microsoft.com/office/officeart/2005/8/layout/default"/>
    <dgm:cxn modelId="{74542D38-57AF-4CD2-BCA0-B2566FFC9C97}" type="presOf" srcId="{7BA4BAB0-D227-4445-AEE6-F7ABD25465F7}" destId="{50F0D32C-C210-41B6-AB59-0CF96475F4BD}" srcOrd="0" destOrd="0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87E99385-DFAA-4C66-8E53-8500F44603B4}" type="presOf" srcId="{1C607F22-F711-4888-B580-CC32C25B23EA}" destId="{0C95ED30-0E5D-4A59-937C-815EEC7AE5C0}" srcOrd="0" destOrd="3" presId="urn:microsoft.com/office/officeart/2005/8/layout/default"/>
    <dgm:cxn modelId="{780783D0-5542-4AE2-A100-7FDFAAEF3EAD}" type="presOf" srcId="{269C43AB-ACC5-4F18-B29D-C79B7CE24205}" destId="{60D91492-35F0-4896-A567-E3E66A95FBC7}" srcOrd="0" destOrd="0" presId="urn:microsoft.com/office/officeart/2005/8/layout/default"/>
    <dgm:cxn modelId="{B9A75241-743D-4D0D-8C4F-1C5B6475E0A8}" type="presOf" srcId="{F2C47ECE-450B-4B56-B335-B7B738DD0BA7}" destId="{0C95ED30-0E5D-4A59-937C-815EEC7AE5C0}" srcOrd="0" destOrd="2" presId="urn:microsoft.com/office/officeart/2005/8/layout/default"/>
    <dgm:cxn modelId="{8FB3DC70-9497-4654-A7A7-7B2E3A922A71}" type="presOf" srcId="{A08483A2-EE89-4669-850F-DF651779137C}" destId="{50F0D32C-C210-41B6-AB59-0CF96475F4BD}" srcOrd="0" destOrd="4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B0184FA7-77B8-4EA6-A66F-816ECA3B748D}" type="presParOf" srcId="{A1D14505-C283-40C1-869A-60D2FA6F60B7}" destId="{50F0D32C-C210-41B6-AB59-0CF96475F4BD}" srcOrd="0" destOrd="0" presId="urn:microsoft.com/office/officeart/2005/8/layout/default"/>
    <dgm:cxn modelId="{33E8F49A-EAB1-4789-AB47-A11C069B5396}" type="presParOf" srcId="{A1D14505-C283-40C1-869A-60D2FA6F60B7}" destId="{9FD5EFD4-34D6-4CFA-B9B4-91070AFF772B}" srcOrd="1" destOrd="0" presId="urn:microsoft.com/office/officeart/2005/8/layout/default"/>
    <dgm:cxn modelId="{78F47052-9BA1-4CE7-AE6C-C157B6C4E88F}" type="presParOf" srcId="{A1D14505-C283-40C1-869A-60D2FA6F60B7}" destId="{0C95ED30-0E5D-4A59-937C-815EEC7AE5C0}" srcOrd="2" destOrd="0" presId="urn:microsoft.com/office/officeart/2005/8/layout/default"/>
    <dgm:cxn modelId="{D5B5B539-8C0C-4A45-AD8F-2B9992852BE7}" type="presParOf" srcId="{A1D14505-C283-40C1-869A-60D2FA6F60B7}" destId="{ABF835C4-87F6-464B-9CFB-929839B92018}" srcOrd="3" destOrd="0" presId="urn:microsoft.com/office/officeart/2005/8/layout/default"/>
    <dgm:cxn modelId="{8CC48E1C-99E1-4598-9DF5-B8380B26AEB0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/>
            <a:t>Grade 3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Grade 4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/>
      <dgm:t>
        <a:bodyPr/>
        <a:lstStyle/>
        <a:p>
          <a:r>
            <a:rPr lang="en-US"/>
            <a:t>Grade 5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831D2477-6685-4F27-B394-E6589B88070B}">
      <dgm:prSet phldrT="[Text]"/>
      <dgm:spPr/>
      <dgm:t>
        <a:bodyPr/>
        <a:lstStyle/>
        <a:p>
          <a:r>
            <a:rPr lang="en-US"/>
            <a:t>Place a fraction on a number line by cutting the length from 0 to 1 into equal parts.</a:t>
          </a:r>
        </a:p>
      </dgm:t>
    </dgm:pt>
    <dgm:pt modelId="{6E903B15-9A80-4986-BA30-736792C222E5}" type="parTrans" cxnId="{EBC2113E-4470-47F2-8781-232383F7D376}">
      <dgm:prSet/>
      <dgm:spPr/>
      <dgm:t>
        <a:bodyPr/>
        <a:lstStyle/>
        <a:p>
          <a:endParaRPr lang="en-US"/>
        </a:p>
      </dgm:t>
    </dgm:pt>
    <dgm:pt modelId="{8C27A51A-1079-4469-AC56-48EDF199235B}" type="sibTrans" cxnId="{EBC2113E-4470-47F2-8781-232383F7D376}">
      <dgm:prSet/>
      <dgm:spPr/>
      <dgm:t>
        <a:bodyPr/>
        <a:lstStyle/>
        <a:p>
          <a:endParaRPr lang="en-US"/>
        </a:p>
      </dgm:t>
    </dgm:pt>
    <dgm:pt modelId="{E4BDCD5B-32AD-4E43-8C11-D5BA99C6AB21}">
      <dgm:prSet phldrT="[Text]"/>
      <dgm:spPr/>
      <dgm:t>
        <a:bodyPr/>
        <a:lstStyle/>
        <a:p>
          <a:r>
            <a:rPr lang="en-US"/>
            <a:t>Understand that two fractions  are equal if they are the same size or on the same place on a number line.</a:t>
          </a:r>
        </a:p>
      </dgm:t>
    </dgm:pt>
    <dgm:pt modelId="{29EEDAF0-213E-4CD9-8414-B7BFB514F1DF}" type="parTrans" cxnId="{E0599142-7CD8-4BB2-9A7A-CD1AC56D4AF0}">
      <dgm:prSet/>
      <dgm:spPr/>
      <dgm:t>
        <a:bodyPr/>
        <a:lstStyle/>
        <a:p>
          <a:endParaRPr lang="en-US"/>
        </a:p>
      </dgm:t>
    </dgm:pt>
    <dgm:pt modelId="{CD374FB1-63A7-4E1D-AFA4-A2D7AE60A40A}" type="sibTrans" cxnId="{E0599142-7CD8-4BB2-9A7A-CD1AC56D4AF0}">
      <dgm:prSet/>
      <dgm:spPr/>
      <dgm:t>
        <a:bodyPr/>
        <a:lstStyle/>
        <a:p>
          <a:endParaRPr lang="en-US"/>
        </a:p>
      </dgm:t>
    </dgm:pt>
    <dgm:pt modelId="{7E48DB1B-EB55-41CD-832B-31867A2540DA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Compare the size of two different fractions of the same size object.</a:t>
          </a:r>
        </a:p>
      </dgm:t>
    </dgm:pt>
    <dgm:pt modelId="{64F3D2CD-1117-41A2-A1D2-FDC3FDE4C330}" type="parTrans" cxnId="{7B10A9C7-D8C1-41CB-A867-9886396DE332}">
      <dgm:prSet/>
      <dgm:spPr/>
      <dgm:t>
        <a:bodyPr/>
        <a:lstStyle/>
        <a:p>
          <a:endParaRPr lang="en-US"/>
        </a:p>
      </dgm:t>
    </dgm:pt>
    <dgm:pt modelId="{305548D0-EA40-4FFD-9F2F-81E53CDF1135}" type="sibTrans" cxnId="{7B10A9C7-D8C1-41CB-A867-9886396DE332}">
      <dgm:prSet/>
      <dgm:spPr/>
      <dgm:t>
        <a:bodyPr/>
        <a:lstStyle/>
        <a:p>
          <a:endParaRPr lang="en-US"/>
        </a:p>
      </dgm:t>
    </dgm:pt>
    <dgm:pt modelId="{A095A800-30E3-465B-8905-91160BA6C5C6}">
      <dgm:prSet phldrT="[Text]"/>
      <dgm:spPr/>
      <dgm:t>
        <a:bodyPr/>
        <a:lstStyle/>
        <a:p>
          <a:r>
            <a:rPr lang="en-US"/>
            <a:t>Break a fraction into smaller fractions with the same denominator.</a:t>
          </a:r>
        </a:p>
      </dgm:t>
    </dgm:pt>
    <dgm:pt modelId="{6E1F3173-331D-467D-8727-DEFB81D5C9FB}" type="parTrans" cxnId="{77166B2A-D21E-420B-937E-42782A5528E6}">
      <dgm:prSet/>
      <dgm:spPr/>
      <dgm:t>
        <a:bodyPr/>
        <a:lstStyle/>
        <a:p>
          <a:endParaRPr lang="en-US"/>
        </a:p>
      </dgm:t>
    </dgm:pt>
    <dgm:pt modelId="{C13D8E93-0895-4E7A-897F-E02A6B2808D7}" type="sibTrans" cxnId="{77166B2A-D21E-420B-937E-42782A5528E6}">
      <dgm:prSet/>
      <dgm:spPr/>
      <dgm:t>
        <a:bodyPr/>
        <a:lstStyle/>
        <a:p>
          <a:endParaRPr lang="en-US"/>
        </a:p>
      </dgm:t>
    </dgm:pt>
    <dgm:pt modelId="{79DA5C4C-BF3D-40BC-AEA8-35811703C1CF}">
      <dgm:prSet phldrT="[Text]"/>
      <dgm:spPr/>
      <dgm:t>
        <a:bodyPr/>
        <a:lstStyle/>
        <a:p>
          <a:r>
            <a:rPr lang="en-US"/>
            <a:t>Explain why a fraction is equal to another fraction.</a:t>
          </a:r>
        </a:p>
      </dgm:t>
    </dgm:pt>
    <dgm:pt modelId="{C7C8CD0E-F976-4C00-BE2A-40F112FDC774}" type="parTrans" cxnId="{3C0C8879-0014-4E5C-BA79-A91CE688E4D6}">
      <dgm:prSet/>
      <dgm:spPr/>
      <dgm:t>
        <a:bodyPr/>
        <a:lstStyle/>
        <a:p>
          <a:endParaRPr lang="en-US"/>
        </a:p>
      </dgm:t>
    </dgm:pt>
    <dgm:pt modelId="{74B588CA-666A-4BC0-A943-7535A4FDDBA4}" type="sibTrans" cxnId="{3C0C8879-0014-4E5C-BA79-A91CE688E4D6}">
      <dgm:prSet/>
      <dgm:spPr/>
      <dgm:t>
        <a:bodyPr/>
        <a:lstStyle/>
        <a:p>
          <a:endParaRPr lang="en-US"/>
        </a:p>
      </dgm:t>
    </dgm:pt>
    <dgm:pt modelId="{FB52A947-8E1D-44A2-BD63-5A1E32A1CDE1}">
      <dgm:prSet phldrT="[Text]"/>
      <dgm:spPr/>
      <dgm:t>
        <a:bodyPr/>
        <a:lstStyle/>
        <a:p>
          <a:r>
            <a:rPr lang="en-US"/>
            <a:t>Add and subtract mixed numbers with the same denominator.</a:t>
          </a:r>
        </a:p>
      </dgm:t>
    </dgm:pt>
    <dgm:pt modelId="{C64C428A-8F6C-4E36-BB07-3729F840FC00}" type="parTrans" cxnId="{9D511D32-C543-45F4-B1FC-ACA0D95B6360}">
      <dgm:prSet/>
      <dgm:spPr/>
      <dgm:t>
        <a:bodyPr/>
        <a:lstStyle/>
        <a:p>
          <a:endParaRPr lang="en-US"/>
        </a:p>
      </dgm:t>
    </dgm:pt>
    <dgm:pt modelId="{5ADF27CF-F592-4FC7-AEA5-C3CF67E6F7C9}" type="sibTrans" cxnId="{9D511D32-C543-45F4-B1FC-ACA0D95B6360}">
      <dgm:prSet/>
      <dgm:spPr/>
      <dgm:t>
        <a:bodyPr/>
        <a:lstStyle/>
        <a:p>
          <a:endParaRPr lang="en-US"/>
        </a:p>
      </dgm:t>
    </dgm:pt>
    <dgm:pt modelId="{325B91C6-9932-48CE-97C0-90494EF2B296}">
      <dgm:prSet phldrT="[Text]"/>
      <dgm:spPr/>
      <dgm:t>
        <a:bodyPr/>
        <a:lstStyle/>
        <a:p>
          <a:r>
            <a:rPr lang="en-US"/>
            <a:t>Multiply a fraction by a whole number.</a:t>
          </a:r>
        </a:p>
      </dgm:t>
    </dgm:pt>
    <dgm:pt modelId="{5083DD45-E146-47D0-8DD0-01B87417A75B}" type="parTrans" cxnId="{C0547A9D-03A9-47E1-8076-588A7B141F3C}">
      <dgm:prSet/>
      <dgm:spPr/>
      <dgm:t>
        <a:bodyPr/>
        <a:lstStyle/>
        <a:p>
          <a:endParaRPr lang="en-US"/>
        </a:p>
      </dgm:t>
    </dgm:pt>
    <dgm:pt modelId="{7733EA8A-ACED-4E23-970F-47506C369BBB}" type="sibTrans" cxnId="{C0547A9D-03A9-47E1-8076-588A7B141F3C}">
      <dgm:prSet/>
      <dgm:spPr/>
      <dgm:t>
        <a:bodyPr/>
        <a:lstStyle/>
        <a:p>
          <a:endParaRPr lang="en-US"/>
        </a:p>
      </dgm:t>
    </dgm:pt>
    <dgm:pt modelId="{1DBA36B5-33B0-4B5A-A73E-077C380A86AE}">
      <dgm:prSet phldrT="[Text]"/>
      <dgm:spPr/>
      <dgm:t>
        <a:bodyPr/>
        <a:lstStyle/>
        <a:p>
          <a:r>
            <a:rPr lang="en-US"/>
            <a:t>Interpret a fraction as the divsion of the numerator by the denominator.</a:t>
          </a:r>
        </a:p>
      </dgm:t>
    </dgm:pt>
    <dgm:pt modelId="{EFA499BB-E732-4D2C-B6EA-83278F2BC1CF}" type="parTrans" cxnId="{E99E4E9D-6489-4269-BAC7-ADEDF77573AC}">
      <dgm:prSet/>
      <dgm:spPr/>
      <dgm:t>
        <a:bodyPr/>
        <a:lstStyle/>
        <a:p>
          <a:endParaRPr lang="en-US"/>
        </a:p>
      </dgm:t>
    </dgm:pt>
    <dgm:pt modelId="{9A0C638E-1219-48BF-AD8B-0D24121F26D3}" type="sibTrans" cxnId="{E99E4E9D-6489-4269-BAC7-ADEDF77573AC}">
      <dgm:prSet/>
      <dgm:spPr/>
      <dgm:t>
        <a:bodyPr/>
        <a:lstStyle/>
        <a:p>
          <a:endParaRPr lang="en-US"/>
        </a:p>
      </dgm:t>
    </dgm:pt>
    <dgm:pt modelId="{B27D2211-0A80-40A8-A100-AD5FAE52BD2A}">
      <dgm:prSet phldrT="[Text]"/>
      <dgm:spPr/>
      <dgm:t>
        <a:bodyPr/>
        <a:lstStyle/>
        <a:p>
          <a:r>
            <a:rPr lang="en-US"/>
            <a:t>Add and subtract fractions with different denominators.</a:t>
          </a:r>
        </a:p>
      </dgm:t>
    </dgm:pt>
    <dgm:pt modelId="{CAFBB4BB-A493-4877-9325-E5FB26FA1C93}" type="parTrans" cxnId="{0FCB58D5-0BC4-4400-8910-8F1F9825C3EA}">
      <dgm:prSet/>
      <dgm:spPr/>
      <dgm:t>
        <a:bodyPr/>
        <a:lstStyle/>
        <a:p>
          <a:endParaRPr lang="en-US"/>
        </a:p>
      </dgm:t>
    </dgm:pt>
    <dgm:pt modelId="{11021BDC-CA68-42DD-A8EB-2F4A982F313E}" type="sibTrans" cxnId="{0FCB58D5-0BC4-4400-8910-8F1F9825C3EA}">
      <dgm:prSet/>
      <dgm:spPr/>
      <dgm:t>
        <a:bodyPr/>
        <a:lstStyle/>
        <a:p>
          <a:endParaRPr lang="en-US"/>
        </a:p>
      </dgm:t>
    </dgm:pt>
    <dgm:pt modelId="{B7AB84D0-E6B7-4F0D-8F67-B26B3FE2D19F}">
      <dgm:prSet phldrT="[Text]"/>
      <dgm:spPr/>
      <dgm:t>
        <a:bodyPr/>
        <a:lstStyle/>
        <a:p>
          <a:r>
            <a:rPr lang="en-US"/>
            <a:t>Multiply a fraction by a whole number or another fraction.</a:t>
          </a:r>
        </a:p>
      </dgm:t>
    </dgm:pt>
    <dgm:pt modelId="{F464CE01-320B-4042-A545-11CAF674DCCF}" type="parTrans" cxnId="{C42D5757-8E3D-414C-8175-8F3DB3A42136}">
      <dgm:prSet/>
      <dgm:spPr/>
      <dgm:t>
        <a:bodyPr/>
        <a:lstStyle/>
        <a:p>
          <a:endParaRPr lang="en-US"/>
        </a:p>
      </dgm:t>
    </dgm:pt>
    <dgm:pt modelId="{3F1BA009-5B94-4A1A-9B8A-A17D0ECA0806}" type="sibTrans" cxnId="{C42D5757-8E3D-414C-8175-8F3DB3A42136}">
      <dgm:prSet/>
      <dgm:spPr/>
      <dgm:t>
        <a:bodyPr/>
        <a:lstStyle/>
        <a:p>
          <a:endParaRPr lang="en-US"/>
        </a:p>
      </dgm:t>
    </dgm:pt>
    <dgm:pt modelId="{07D16FFB-8F02-42EF-BD01-759E97FAD046}">
      <dgm:prSet phldrT="[Text]"/>
      <dgm:spPr/>
      <dgm:t>
        <a:bodyPr/>
        <a:lstStyle/>
        <a:p>
          <a:r>
            <a:rPr lang="en-US"/>
            <a:t>Divide fractions by whole numbers and whole numbers by fractions.</a:t>
          </a:r>
        </a:p>
      </dgm:t>
    </dgm:pt>
    <dgm:pt modelId="{B6772E7F-6C89-455A-BD41-967B7691732A}" type="parTrans" cxnId="{C9C8CFD7-A404-4652-B11D-2508646367A2}">
      <dgm:prSet/>
      <dgm:spPr/>
      <dgm:t>
        <a:bodyPr/>
        <a:lstStyle/>
        <a:p>
          <a:endParaRPr lang="en-US"/>
        </a:p>
      </dgm:t>
    </dgm:pt>
    <dgm:pt modelId="{A8F05A85-6423-4B21-89C2-7C5F412E916C}" type="sibTrans" cxnId="{C9C8CFD7-A404-4652-B11D-2508646367A2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C0CA7FC-3FBC-4D00-A8F2-CF918196B717}" type="presOf" srcId="{E4BDCD5B-32AD-4E43-8C11-D5BA99C6AB21}" destId="{AD064247-A9C1-445E-BDB9-301D243B022D}" srcOrd="0" destOrd="2" presId="urn:microsoft.com/office/officeart/2005/8/layout/hProcess9"/>
    <dgm:cxn modelId="{0F922222-7E4C-4A5C-8157-E56F68D932A0}" type="presOf" srcId="{7E48DB1B-EB55-41CD-832B-31867A2540DA}" destId="{AD064247-A9C1-445E-BDB9-301D243B022D}" srcOrd="0" destOrd="3" presId="urn:microsoft.com/office/officeart/2005/8/layout/hProcess9"/>
    <dgm:cxn modelId="{0F3F13D1-A9B9-4E1A-BDEE-CA68A5DED602}" type="presOf" srcId="{FB52A947-8E1D-44A2-BD63-5A1E32A1CDE1}" destId="{9B56BC7A-40FF-4733-BA19-E86F98A74349}" srcOrd="0" destOrd="3" presId="urn:microsoft.com/office/officeart/2005/8/layout/hProcess9"/>
    <dgm:cxn modelId="{C0547A9D-03A9-47E1-8076-588A7B141F3C}" srcId="{8CE13B17-124E-4624-8BD1-6B9B84EAD690}" destId="{325B91C6-9932-48CE-97C0-90494EF2B296}" srcOrd="3" destOrd="0" parTransId="{5083DD45-E146-47D0-8DD0-01B87417A75B}" sibTransId="{7733EA8A-ACED-4E23-970F-47506C369BBB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9D511D32-C543-45F4-B1FC-ACA0D95B6360}" srcId="{8CE13B17-124E-4624-8BD1-6B9B84EAD690}" destId="{FB52A947-8E1D-44A2-BD63-5A1E32A1CDE1}" srcOrd="2" destOrd="0" parTransId="{C64C428A-8F6C-4E36-BB07-3729F840FC00}" sibTransId="{5ADF27CF-F592-4FC7-AEA5-C3CF67E6F7C9}"/>
    <dgm:cxn modelId="{1E4FD25C-D119-4A3F-AD19-D92F2B07B507}" type="presOf" srcId="{07D16FFB-8F02-42EF-BD01-759E97FAD046}" destId="{8A398C53-5411-46DB-B71A-400BF30AC18D}" srcOrd="0" destOrd="4" presId="urn:microsoft.com/office/officeart/2005/8/layout/hProcess9"/>
    <dgm:cxn modelId="{614741C9-CEDF-4CA8-A2CF-C135750BC32B}" type="presOf" srcId="{1DBA36B5-33B0-4B5A-A73E-077C380A86AE}" destId="{8A398C53-5411-46DB-B71A-400BF30AC18D}" srcOrd="0" destOrd="1" presId="urn:microsoft.com/office/officeart/2005/8/layout/hProcess9"/>
    <dgm:cxn modelId="{E3314E99-B94A-462E-BF30-EF9B4238D5AE}" type="presOf" srcId="{B52A5FC7-F707-4FDB-A8AF-006B84694D31}" destId="{AD064247-A9C1-445E-BDB9-301D243B022D}" srcOrd="0" destOrd="0" presId="urn:microsoft.com/office/officeart/2005/8/layout/hProcess9"/>
    <dgm:cxn modelId="{54236085-6E90-4028-B9C5-03B6C0CDD67E}" type="presOf" srcId="{89DE4D17-0EB0-4036-8BE5-5A2B69D82A5A}" destId="{7CF854E2-4770-4421-849D-4EDA3FC2B7C7}" srcOrd="0" destOrd="0" presId="urn:microsoft.com/office/officeart/2005/8/layout/hProcess9"/>
    <dgm:cxn modelId="{6BB1F532-E329-44B7-AEC2-69EF921EF025}" type="presOf" srcId="{8CE13B17-124E-4624-8BD1-6B9B84EAD690}" destId="{9B56BC7A-40FF-4733-BA19-E86F98A74349}" srcOrd="0" destOrd="0" presId="urn:microsoft.com/office/officeart/2005/8/layout/hProcess9"/>
    <dgm:cxn modelId="{7B10A9C7-D8C1-41CB-A867-9886396DE332}" srcId="{B52A5FC7-F707-4FDB-A8AF-006B84694D31}" destId="{7E48DB1B-EB55-41CD-832B-31867A2540DA}" srcOrd="2" destOrd="0" parTransId="{64F3D2CD-1117-41A2-A1D2-FDC3FDE4C330}" sibTransId="{305548D0-EA40-4FFD-9F2F-81E53CDF1135}"/>
    <dgm:cxn modelId="{E99E4E9D-6489-4269-BAC7-ADEDF77573AC}" srcId="{AB1E8EA8-A361-4884-B948-5028C95EBEA9}" destId="{1DBA36B5-33B0-4B5A-A73E-077C380A86AE}" srcOrd="0" destOrd="0" parTransId="{EFA499BB-E732-4D2C-B6EA-83278F2BC1CF}" sibTransId="{9A0C638E-1219-48BF-AD8B-0D24121F26D3}"/>
    <dgm:cxn modelId="{E0599142-7CD8-4BB2-9A7A-CD1AC56D4AF0}" srcId="{B52A5FC7-F707-4FDB-A8AF-006B84694D31}" destId="{E4BDCD5B-32AD-4E43-8C11-D5BA99C6AB21}" srcOrd="1" destOrd="0" parTransId="{29EEDAF0-213E-4CD9-8414-B7BFB514F1DF}" sibTransId="{CD374FB1-63A7-4E1D-AFA4-A2D7AE60A40A}"/>
    <dgm:cxn modelId="{3C0C8879-0014-4E5C-BA79-A91CE688E4D6}" srcId="{8CE13B17-124E-4624-8BD1-6B9B84EAD690}" destId="{79DA5C4C-BF3D-40BC-AEA8-35811703C1CF}" srcOrd="1" destOrd="0" parTransId="{C7C8CD0E-F976-4C00-BE2A-40F112FDC774}" sibTransId="{74B588CA-666A-4BC0-A943-7535A4FDDBA4}"/>
    <dgm:cxn modelId="{329DAB07-7EC5-4326-BE33-21FF06B0A4A3}" type="presOf" srcId="{A095A800-30E3-465B-8905-91160BA6C5C6}" destId="{9B56BC7A-40FF-4733-BA19-E86F98A74349}" srcOrd="0" destOrd="1" presId="urn:microsoft.com/office/officeart/2005/8/layout/hProcess9"/>
    <dgm:cxn modelId="{3FDB0F18-A9F7-4C0A-A946-C8BA787CB060}" type="presOf" srcId="{B7AB84D0-E6B7-4F0D-8F67-B26B3FE2D19F}" destId="{8A398C53-5411-46DB-B71A-400BF30AC18D}" srcOrd="0" destOrd="3" presId="urn:microsoft.com/office/officeart/2005/8/layout/hProcess9"/>
    <dgm:cxn modelId="{5BAB7AB6-C176-4341-AC70-503B2BAE7513}" type="presOf" srcId="{79DA5C4C-BF3D-40BC-AEA8-35811703C1CF}" destId="{9B56BC7A-40FF-4733-BA19-E86F98A74349}" srcOrd="0" destOrd="2" presId="urn:microsoft.com/office/officeart/2005/8/layout/hProcess9"/>
    <dgm:cxn modelId="{C9C8CFD7-A404-4652-B11D-2508646367A2}" srcId="{AB1E8EA8-A361-4884-B948-5028C95EBEA9}" destId="{07D16FFB-8F02-42EF-BD01-759E97FAD046}" srcOrd="3" destOrd="0" parTransId="{B6772E7F-6C89-455A-BD41-967B7691732A}" sibTransId="{A8F05A85-6423-4B21-89C2-7C5F412E916C}"/>
    <dgm:cxn modelId="{C7CC7402-6065-494F-8515-799C7B51F07E}" type="presOf" srcId="{AB1E8EA8-A361-4884-B948-5028C95EBEA9}" destId="{8A398C53-5411-46DB-B71A-400BF30AC18D}" srcOrd="0" destOrd="0" presId="urn:microsoft.com/office/officeart/2005/8/layout/hProcess9"/>
    <dgm:cxn modelId="{C42D5757-8E3D-414C-8175-8F3DB3A42136}" srcId="{AB1E8EA8-A361-4884-B948-5028C95EBEA9}" destId="{B7AB84D0-E6B7-4F0D-8F67-B26B3FE2D19F}" srcOrd="2" destOrd="0" parTransId="{F464CE01-320B-4042-A545-11CAF674DCCF}" sibTransId="{3F1BA009-5B94-4A1A-9B8A-A17D0ECA0806}"/>
    <dgm:cxn modelId="{C78AE81D-6EC6-469C-9526-DC2158E279F5}" type="presOf" srcId="{831D2477-6685-4F27-B394-E6589B88070B}" destId="{AD064247-A9C1-445E-BDB9-301D243B022D}" srcOrd="0" destOrd="1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8BF515D3-FC6E-4B02-A95B-9874D56DEEE9}" type="presOf" srcId="{B27D2211-0A80-40A8-A100-AD5FAE52BD2A}" destId="{8A398C53-5411-46DB-B71A-400BF30AC18D}" srcOrd="0" destOrd="2" presId="urn:microsoft.com/office/officeart/2005/8/layout/hProcess9"/>
    <dgm:cxn modelId="{77166B2A-D21E-420B-937E-42782A5528E6}" srcId="{8CE13B17-124E-4624-8BD1-6B9B84EAD690}" destId="{A095A800-30E3-465B-8905-91160BA6C5C6}" srcOrd="0" destOrd="0" parTransId="{6E1F3173-331D-467D-8727-DEFB81D5C9FB}" sibTransId="{C13D8E93-0895-4E7A-897F-E02A6B2808D7}"/>
    <dgm:cxn modelId="{0FCB58D5-0BC4-4400-8910-8F1F9825C3EA}" srcId="{AB1E8EA8-A361-4884-B948-5028C95EBEA9}" destId="{B27D2211-0A80-40A8-A100-AD5FAE52BD2A}" srcOrd="1" destOrd="0" parTransId="{CAFBB4BB-A493-4877-9325-E5FB26FA1C93}" sibTransId="{11021BDC-CA68-42DD-A8EB-2F4A982F313E}"/>
    <dgm:cxn modelId="{EBC2113E-4470-47F2-8781-232383F7D376}" srcId="{B52A5FC7-F707-4FDB-A8AF-006B84694D31}" destId="{831D2477-6685-4F27-B394-E6589B88070B}" srcOrd="0" destOrd="0" parTransId="{6E903B15-9A80-4986-BA30-736792C222E5}" sibTransId="{8C27A51A-1079-4469-AC56-48EDF199235B}"/>
    <dgm:cxn modelId="{B4484805-47CC-43BD-B4A4-D03EBB4B0F7F}" type="presOf" srcId="{325B91C6-9932-48CE-97C0-90494EF2B296}" destId="{9B56BC7A-40FF-4733-BA19-E86F98A74349}" srcOrd="0" destOrd="4" presId="urn:microsoft.com/office/officeart/2005/8/layout/hProcess9"/>
    <dgm:cxn modelId="{379A9A2A-F5D8-4E5B-BA99-07611F32270F}" type="presParOf" srcId="{7CF854E2-4770-4421-849D-4EDA3FC2B7C7}" destId="{858D9F42-4A17-48EA-886E-F783145AB4FC}" srcOrd="0" destOrd="0" presId="urn:microsoft.com/office/officeart/2005/8/layout/hProcess9"/>
    <dgm:cxn modelId="{A2A44A93-15C7-450E-846D-0CB45EC96CC5}" type="presParOf" srcId="{7CF854E2-4770-4421-849D-4EDA3FC2B7C7}" destId="{AD4AB3D3-8987-4615-A7CB-145D7954731D}" srcOrd="1" destOrd="0" presId="urn:microsoft.com/office/officeart/2005/8/layout/hProcess9"/>
    <dgm:cxn modelId="{81CEE752-8EE2-4C9D-9A5E-593DCAD8C0F5}" type="presParOf" srcId="{AD4AB3D3-8987-4615-A7CB-145D7954731D}" destId="{AD064247-A9C1-445E-BDB9-301D243B022D}" srcOrd="0" destOrd="0" presId="urn:microsoft.com/office/officeart/2005/8/layout/hProcess9"/>
    <dgm:cxn modelId="{92C7FC94-8F6D-4A41-A29B-A50B5AED0A87}" type="presParOf" srcId="{AD4AB3D3-8987-4615-A7CB-145D7954731D}" destId="{3FBCC3AA-D231-43EC-B3F7-735D7F122978}" srcOrd="1" destOrd="0" presId="urn:microsoft.com/office/officeart/2005/8/layout/hProcess9"/>
    <dgm:cxn modelId="{1076BE50-3A06-4723-9F14-E9E3C51C4790}" type="presParOf" srcId="{AD4AB3D3-8987-4615-A7CB-145D7954731D}" destId="{9B56BC7A-40FF-4733-BA19-E86F98A74349}" srcOrd="2" destOrd="0" presId="urn:microsoft.com/office/officeart/2005/8/layout/hProcess9"/>
    <dgm:cxn modelId="{28C42F9D-54B5-4084-A696-5EE069BA21A4}" type="presParOf" srcId="{AD4AB3D3-8987-4615-A7CB-145D7954731D}" destId="{259EAFA6-76B6-490B-8089-3C9FC55173C0}" srcOrd="3" destOrd="0" presId="urn:microsoft.com/office/officeart/2005/8/layout/hProcess9"/>
    <dgm:cxn modelId="{601E0B5A-E16B-4350-9998-75BE09BBB6F1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3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4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5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831D2477-6685-4F27-B394-E6589B88070B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Use place value understanding to round numbers to the nearest 10 and 100.</a:t>
          </a:r>
        </a:p>
      </dgm:t>
    </dgm:pt>
    <dgm:pt modelId="{6E903B15-9A80-4986-BA30-736792C222E5}" type="parTrans" cxnId="{EBC2113E-4470-47F2-8781-232383F7D376}">
      <dgm:prSet/>
      <dgm:spPr/>
      <dgm:t>
        <a:bodyPr/>
        <a:lstStyle/>
        <a:p>
          <a:endParaRPr lang="en-US"/>
        </a:p>
      </dgm:t>
    </dgm:pt>
    <dgm:pt modelId="{8C27A51A-1079-4469-AC56-48EDF199235B}" type="sibTrans" cxnId="{EBC2113E-4470-47F2-8781-232383F7D376}">
      <dgm:prSet/>
      <dgm:spPr/>
      <dgm:t>
        <a:bodyPr/>
        <a:lstStyle/>
        <a:p>
          <a:endParaRPr lang="en-US"/>
        </a:p>
      </dgm:t>
    </dgm:pt>
    <dgm:pt modelId="{B031C48A-0F87-4019-A827-33D673F9ACD2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</dgm:t>
    </dgm:pt>
    <dgm:pt modelId="{B1A4A144-7581-4C71-BA8C-2691861181C7}" type="parTrans" cxnId="{F9658205-9920-4B29-89BB-E68D9D76E82A}">
      <dgm:prSet/>
      <dgm:spPr/>
      <dgm:t>
        <a:bodyPr/>
        <a:lstStyle/>
        <a:p>
          <a:endParaRPr lang="en-US"/>
        </a:p>
      </dgm:t>
    </dgm:pt>
    <dgm:pt modelId="{C1DA7D2D-B379-4EBF-BC76-EB95C9C3D634}" type="sibTrans" cxnId="{F9658205-9920-4B29-89BB-E68D9D76E82A}">
      <dgm:prSet/>
      <dgm:spPr/>
      <dgm:t>
        <a:bodyPr/>
        <a:lstStyle/>
        <a:p>
          <a:endParaRPr lang="en-US"/>
        </a:p>
      </dgm:t>
    </dgm:pt>
    <dgm:pt modelId="{3FA7ACF5-A9F6-48AA-AE2C-7B127EE10E40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Fluently add and subtract numbers through 1000 using knowledge of place value.</a:t>
          </a:r>
        </a:p>
      </dgm:t>
    </dgm:pt>
    <dgm:pt modelId="{040D872D-FAED-485A-9C48-069724F06213}" type="parTrans" cxnId="{99A56517-8216-40AB-BCDD-98B838247EF4}">
      <dgm:prSet/>
      <dgm:spPr/>
      <dgm:t>
        <a:bodyPr/>
        <a:lstStyle/>
        <a:p>
          <a:endParaRPr lang="en-US"/>
        </a:p>
      </dgm:t>
    </dgm:pt>
    <dgm:pt modelId="{ED979A13-966F-4877-8D14-5B55BED94601}" type="sibTrans" cxnId="{99A56517-8216-40AB-BCDD-98B838247EF4}">
      <dgm:prSet/>
      <dgm:spPr/>
      <dgm:t>
        <a:bodyPr/>
        <a:lstStyle/>
        <a:p>
          <a:endParaRPr lang="en-US"/>
        </a:p>
      </dgm:t>
    </dgm:pt>
    <dgm:pt modelId="{2DC8FF26-7B77-4AB8-884C-E23EECCD965D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Fluently multiply and divide numbers up thorugh 100.</a:t>
          </a:r>
        </a:p>
      </dgm:t>
    </dgm:pt>
    <dgm:pt modelId="{A04B1D23-EE15-4842-8B12-75DF232760FC}" type="parTrans" cxnId="{E4FBE382-F7FB-4EDA-823C-15BD857ADE99}">
      <dgm:prSet/>
      <dgm:spPr/>
      <dgm:t>
        <a:bodyPr/>
        <a:lstStyle/>
        <a:p>
          <a:endParaRPr lang="en-US"/>
        </a:p>
      </dgm:t>
    </dgm:pt>
    <dgm:pt modelId="{F0FBDF93-8CCC-4F4F-82C0-EEEF0DB04659}" type="sibTrans" cxnId="{E4FBE382-F7FB-4EDA-823C-15BD857ADE99}">
      <dgm:prSet/>
      <dgm:spPr/>
      <dgm:t>
        <a:bodyPr/>
        <a:lstStyle/>
        <a:p>
          <a:endParaRPr lang="en-US"/>
        </a:p>
      </dgm:t>
    </dgm:pt>
    <dgm:pt modelId="{2C54CEC0-58A1-4652-B1C0-C77F60FBDFDB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</dgm:t>
    </dgm:pt>
    <dgm:pt modelId="{2EA0143E-DECD-462C-AF3A-C0B83E67ABE4}" type="parTrans" cxnId="{E859CF5C-883F-4A00-A074-757A7C7C54D8}">
      <dgm:prSet/>
      <dgm:spPr/>
      <dgm:t>
        <a:bodyPr/>
        <a:lstStyle/>
        <a:p>
          <a:endParaRPr lang="en-US"/>
        </a:p>
      </dgm:t>
    </dgm:pt>
    <dgm:pt modelId="{43067C2C-1CE6-468B-A91F-8AAA9F99CAD1}" type="sibTrans" cxnId="{E859CF5C-883F-4A00-A074-757A7C7C54D8}">
      <dgm:prSet/>
      <dgm:spPr/>
      <dgm:t>
        <a:bodyPr/>
        <a:lstStyle/>
        <a:p>
          <a:endParaRPr lang="en-US"/>
        </a:p>
      </dgm:t>
    </dgm:pt>
    <dgm:pt modelId="{199B9A37-5319-4AC4-8F3B-5322B2CE5735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Multiply one digit whole numbers by multiples of 10</a:t>
          </a:r>
          <a:r>
            <a:rPr lang="en-US" sz="700"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137A1402-CCF3-4C88-9B90-2FCF71C6D194}" type="parTrans" cxnId="{078F8AE9-5AEE-4817-8C80-29568C0B2971}">
      <dgm:prSet/>
      <dgm:spPr/>
      <dgm:t>
        <a:bodyPr/>
        <a:lstStyle/>
        <a:p>
          <a:endParaRPr lang="en-US"/>
        </a:p>
      </dgm:t>
    </dgm:pt>
    <dgm:pt modelId="{68A9DCED-8EB3-4E3C-94CE-7A64F41D8746}" type="sibTrans" cxnId="{078F8AE9-5AEE-4817-8C80-29568C0B2971}">
      <dgm:prSet/>
      <dgm:spPr/>
      <dgm:t>
        <a:bodyPr/>
        <a:lstStyle/>
        <a:p>
          <a:endParaRPr lang="en-US"/>
        </a:p>
      </dgm:t>
    </dgm:pt>
    <dgm:pt modelId="{DF6A5C25-1476-406E-A043-C9DD7D9EDEE5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it represents in the place to its right.</a:t>
          </a:r>
        </a:p>
      </dgm:t>
    </dgm:pt>
    <dgm:pt modelId="{55E95EED-E96B-4916-AFA8-25267726010B}" type="parTrans" cxnId="{F0BF5509-6944-4313-9E0C-7F98BC906F68}">
      <dgm:prSet/>
      <dgm:spPr/>
      <dgm:t>
        <a:bodyPr/>
        <a:lstStyle/>
        <a:p>
          <a:endParaRPr lang="en-US"/>
        </a:p>
      </dgm:t>
    </dgm:pt>
    <dgm:pt modelId="{6BD53962-10B7-4058-8EF1-41E662742DBB}" type="sibTrans" cxnId="{F0BF5509-6944-4313-9E0C-7F98BC906F68}">
      <dgm:prSet/>
      <dgm:spPr/>
      <dgm:t>
        <a:bodyPr/>
        <a:lstStyle/>
        <a:p>
          <a:endParaRPr lang="en-US"/>
        </a:p>
      </dgm:t>
    </dgm:pt>
    <dgm:pt modelId="{F739669D-C9FB-49D7-8AB8-052E5194B16D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gm:t>
    </dgm:pt>
    <dgm:pt modelId="{BF5109C8-AD6E-44B5-A557-55CE5BFADDB5}" type="parTrans" cxnId="{CF711ADB-A5B3-475F-802B-431A1AE7D33E}">
      <dgm:prSet/>
      <dgm:spPr/>
      <dgm:t>
        <a:bodyPr/>
        <a:lstStyle/>
        <a:p>
          <a:endParaRPr lang="en-US"/>
        </a:p>
      </dgm:t>
    </dgm:pt>
    <dgm:pt modelId="{59C63CA1-FD07-49DB-A63B-481B9A118F06}" type="sibTrans" cxnId="{CF711ADB-A5B3-475F-802B-431A1AE7D33E}">
      <dgm:prSet/>
      <dgm:spPr/>
      <dgm:t>
        <a:bodyPr/>
        <a:lstStyle/>
        <a:p>
          <a:endParaRPr lang="en-US"/>
        </a:p>
      </dgm:t>
    </dgm:pt>
    <dgm:pt modelId="{B51906A6-CF8E-41A0-974C-B3F9BE522256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Use place value to round decimals to any place.</a:t>
          </a:r>
        </a:p>
      </dgm:t>
    </dgm:pt>
    <dgm:pt modelId="{791345B6-A279-49B5-BCE2-B855BAA005BC}" type="parTrans" cxnId="{836ACD4D-21C8-479D-B64F-E044DA6A8970}">
      <dgm:prSet/>
      <dgm:spPr/>
      <dgm:t>
        <a:bodyPr/>
        <a:lstStyle/>
        <a:p>
          <a:endParaRPr lang="en-US"/>
        </a:p>
      </dgm:t>
    </dgm:pt>
    <dgm:pt modelId="{CF192A20-92B6-4887-8D23-331205AC20D9}" type="sibTrans" cxnId="{836ACD4D-21C8-479D-B64F-E044DA6A8970}">
      <dgm:prSet/>
      <dgm:spPr/>
      <dgm:t>
        <a:bodyPr/>
        <a:lstStyle/>
        <a:p>
          <a:endParaRPr lang="en-US"/>
        </a:p>
      </dgm:t>
    </dgm:pt>
    <dgm:pt modelId="{608A5C4E-3FD2-4457-8F70-1D0A02151B5C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Recognize that in a multi-digit number, a digit in one place represents 10 time as much as it does in the place to its right and 1/10 of what it represents to the left.</a:t>
          </a:r>
        </a:p>
      </dgm:t>
    </dgm:pt>
    <dgm:pt modelId="{64F443E3-0590-4CE3-9B24-443AB3C7A9BB}" type="parTrans" cxnId="{7B208DC7-C153-49C3-8560-837F2E97A01B}">
      <dgm:prSet/>
      <dgm:spPr/>
      <dgm:t>
        <a:bodyPr/>
        <a:lstStyle/>
        <a:p>
          <a:endParaRPr lang="en-US"/>
        </a:p>
      </dgm:t>
    </dgm:pt>
    <dgm:pt modelId="{DE950D7E-796A-46D4-A00F-5223A37D5A04}" type="sibTrans" cxnId="{7B208DC7-C153-49C3-8560-837F2E97A01B}">
      <dgm:prSet/>
      <dgm:spPr/>
      <dgm:t>
        <a:bodyPr/>
        <a:lstStyle/>
        <a:p>
          <a:endParaRPr lang="en-US"/>
        </a:p>
      </dgm:t>
    </dgm:pt>
    <dgm:pt modelId="{E0F5DD11-B065-4D2F-A592-E6EDB95678B5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Read, write and compare decimals based on meanings of the digits in the tenths, hundredths, and thousandths place using &lt;, &gt;, =.</a:t>
          </a:r>
        </a:p>
      </dgm:t>
    </dgm:pt>
    <dgm:pt modelId="{72679459-D083-4525-A32D-5286961D5879}" type="parTrans" cxnId="{BCB62076-9ADA-4F61-A97A-D2CAF0A11B28}">
      <dgm:prSet/>
      <dgm:spPr/>
      <dgm:t>
        <a:bodyPr/>
        <a:lstStyle/>
        <a:p>
          <a:endParaRPr lang="en-US"/>
        </a:p>
      </dgm:t>
    </dgm:pt>
    <dgm:pt modelId="{A9D303B1-F41B-41E1-8C9C-DE5CC9396632}" type="sibTrans" cxnId="{BCB62076-9ADA-4F61-A97A-D2CAF0A11B28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78F8AE9-5AEE-4817-8C80-29568C0B2971}" srcId="{B52A5FC7-F707-4FDB-A8AF-006B84694D31}" destId="{199B9A37-5319-4AC4-8F3B-5322B2CE5735}" srcOrd="3" destOrd="0" parTransId="{137A1402-CCF3-4C88-9B90-2FCF71C6D194}" sibTransId="{68A9DCED-8EB3-4E3C-94CE-7A64F41D8746}"/>
    <dgm:cxn modelId="{2FF90F91-D913-4CF1-B789-B3DE6A23C3C5}" type="presOf" srcId="{2C54CEC0-58A1-4652-B1C0-C77F60FBDFDB}" destId="{9B56BC7A-40FF-4733-BA19-E86F98A74349}" srcOrd="0" destOrd="2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5E3B1E16-FD70-4BC4-B40E-8B618ED3C274}" type="presOf" srcId="{199B9A37-5319-4AC4-8F3B-5322B2CE5735}" destId="{AD064247-A9C1-445E-BDB9-301D243B022D}" srcOrd="0" destOrd="4" presId="urn:microsoft.com/office/officeart/2005/8/layout/hProcess9"/>
    <dgm:cxn modelId="{F9658205-9920-4B29-89BB-E68D9D76E82A}" srcId="{8CE13B17-124E-4624-8BD1-6B9B84EAD690}" destId="{B031C48A-0F87-4019-A827-33D673F9ACD2}" srcOrd="0" destOrd="0" parTransId="{B1A4A144-7581-4C71-BA8C-2691861181C7}" sibTransId="{C1DA7D2D-B379-4EBF-BC76-EB95C9C3D634}"/>
    <dgm:cxn modelId="{7B208DC7-C153-49C3-8560-837F2E97A01B}" srcId="{AB1E8EA8-A361-4884-B948-5028C95EBEA9}" destId="{608A5C4E-3FD2-4457-8F70-1D0A02151B5C}" srcOrd="1" destOrd="0" parTransId="{64F443E3-0590-4CE3-9B24-443AB3C7A9BB}" sibTransId="{DE950D7E-796A-46D4-A00F-5223A37D5A04}"/>
    <dgm:cxn modelId="{BCB62076-9ADA-4F61-A97A-D2CAF0A11B28}" srcId="{AB1E8EA8-A361-4884-B948-5028C95EBEA9}" destId="{E0F5DD11-B065-4D2F-A592-E6EDB95678B5}" srcOrd="2" destOrd="0" parTransId="{72679459-D083-4525-A32D-5286961D5879}" sibTransId="{A9D303B1-F41B-41E1-8C9C-DE5CC9396632}"/>
    <dgm:cxn modelId="{7D636E3D-2AA8-431F-B5CD-D55EB4F1FF3B}" type="presOf" srcId="{B51906A6-CF8E-41A0-974C-B3F9BE522256}" destId="{8A398C53-5411-46DB-B71A-400BF30AC18D}" srcOrd="0" destOrd="1" presId="urn:microsoft.com/office/officeart/2005/8/layout/hProcess9"/>
    <dgm:cxn modelId="{2ED5BCFA-D6EC-4C45-B327-8B36F38AA4F2}" type="presOf" srcId="{DF6A5C25-1476-406E-A043-C9DD7D9EDEE5}" destId="{9B56BC7A-40FF-4733-BA19-E86F98A74349}" srcOrd="0" destOrd="3" presId="urn:microsoft.com/office/officeart/2005/8/layout/hProcess9"/>
    <dgm:cxn modelId="{F0BF5509-6944-4313-9E0C-7F98BC906F68}" srcId="{8CE13B17-124E-4624-8BD1-6B9B84EAD690}" destId="{DF6A5C25-1476-406E-A043-C9DD7D9EDEE5}" srcOrd="2" destOrd="0" parTransId="{55E95EED-E96B-4916-AFA8-25267726010B}" sibTransId="{6BD53962-10B7-4058-8EF1-41E662742DBB}"/>
    <dgm:cxn modelId="{E4FBE382-F7FB-4EDA-823C-15BD857ADE99}" srcId="{B52A5FC7-F707-4FDB-A8AF-006B84694D31}" destId="{2DC8FF26-7B77-4AB8-884C-E23EECCD965D}" srcOrd="2" destOrd="0" parTransId="{A04B1D23-EE15-4842-8B12-75DF232760FC}" sibTransId="{F0FBDF93-8CCC-4F4F-82C0-EEEF0DB04659}"/>
    <dgm:cxn modelId="{D39173F1-8FA7-4A25-9D25-B16544485E7A}" type="presOf" srcId="{831D2477-6685-4F27-B394-E6589B88070B}" destId="{AD064247-A9C1-445E-BDB9-301D243B022D}" srcOrd="0" destOrd="1" presId="urn:microsoft.com/office/officeart/2005/8/layout/hProcess9"/>
    <dgm:cxn modelId="{CD5D58B0-630E-432A-8649-1E278F376C87}" type="presOf" srcId="{F739669D-C9FB-49D7-8AB8-052E5194B16D}" destId="{9B56BC7A-40FF-4733-BA19-E86F98A74349}" srcOrd="0" destOrd="4" presId="urn:microsoft.com/office/officeart/2005/8/layout/hProcess9"/>
    <dgm:cxn modelId="{38957313-058A-4E9D-9C5C-C2220B364189}" type="presOf" srcId="{89DE4D17-0EB0-4036-8BE5-5A2B69D82A5A}" destId="{7CF854E2-4770-4421-849D-4EDA3FC2B7C7}" srcOrd="0" destOrd="0" presId="urn:microsoft.com/office/officeart/2005/8/layout/hProcess9"/>
    <dgm:cxn modelId="{BDA14A89-019F-4E0D-A971-77927DC45141}" type="presOf" srcId="{E0F5DD11-B065-4D2F-A592-E6EDB95678B5}" destId="{8A398C53-5411-46DB-B71A-400BF30AC18D}" srcOrd="0" destOrd="3" presId="urn:microsoft.com/office/officeart/2005/8/layout/hProcess9"/>
    <dgm:cxn modelId="{98A850AB-E712-466B-873F-691A164751FD}" type="presOf" srcId="{3FA7ACF5-A9F6-48AA-AE2C-7B127EE10E40}" destId="{AD064247-A9C1-445E-BDB9-301D243B022D}" srcOrd="0" destOrd="2" presId="urn:microsoft.com/office/officeart/2005/8/layout/hProcess9"/>
    <dgm:cxn modelId="{E859CF5C-883F-4A00-A074-757A7C7C54D8}" srcId="{8CE13B17-124E-4624-8BD1-6B9B84EAD690}" destId="{2C54CEC0-58A1-4652-B1C0-C77F60FBDFDB}" srcOrd="1" destOrd="0" parTransId="{2EA0143E-DECD-462C-AF3A-C0B83E67ABE4}" sibTransId="{43067C2C-1CE6-468B-A91F-8AAA9F99CAD1}"/>
    <dgm:cxn modelId="{69686F4A-0D39-48E6-AB2A-1DC01FA6C6DC}" type="presOf" srcId="{608A5C4E-3FD2-4457-8F70-1D0A02151B5C}" destId="{8A398C53-5411-46DB-B71A-400BF30AC18D}" srcOrd="0" destOrd="2" presId="urn:microsoft.com/office/officeart/2005/8/layout/hProcess9"/>
    <dgm:cxn modelId="{99A56517-8216-40AB-BCDD-98B838247EF4}" srcId="{B52A5FC7-F707-4FDB-A8AF-006B84694D31}" destId="{3FA7ACF5-A9F6-48AA-AE2C-7B127EE10E40}" srcOrd="1" destOrd="0" parTransId="{040D872D-FAED-485A-9C48-069724F06213}" sibTransId="{ED979A13-966F-4877-8D14-5B55BED94601}"/>
    <dgm:cxn modelId="{836ACD4D-21C8-479D-B64F-E044DA6A8970}" srcId="{AB1E8EA8-A361-4884-B948-5028C95EBEA9}" destId="{B51906A6-CF8E-41A0-974C-B3F9BE522256}" srcOrd="0" destOrd="0" parTransId="{791345B6-A279-49B5-BCE2-B855BAA005BC}" sibTransId="{CF192A20-92B6-4887-8D23-331205AC20D9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88788280-F675-443C-986D-BCA3EBC365AD}" type="presOf" srcId="{B031C48A-0F87-4019-A827-33D673F9ACD2}" destId="{9B56BC7A-40FF-4733-BA19-E86F98A74349}" srcOrd="0" destOrd="1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B932AC71-8FAD-4CED-BD60-68B13DBF80F6}" type="presOf" srcId="{AB1E8EA8-A361-4884-B948-5028C95EBEA9}" destId="{8A398C53-5411-46DB-B71A-400BF30AC18D}" srcOrd="0" destOrd="0" presId="urn:microsoft.com/office/officeart/2005/8/layout/hProcess9"/>
    <dgm:cxn modelId="{EE90C074-3AFC-4068-A201-ACDFB61205C9}" type="presOf" srcId="{B52A5FC7-F707-4FDB-A8AF-006B84694D31}" destId="{AD064247-A9C1-445E-BDB9-301D243B022D}" srcOrd="0" destOrd="0" presId="urn:microsoft.com/office/officeart/2005/8/layout/hProcess9"/>
    <dgm:cxn modelId="{CF711ADB-A5B3-475F-802B-431A1AE7D33E}" srcId="{8CE13B17-124E-4624-8BD1-6B9B84EAD690}" destId="{F739669D-C9FB-49D7-8AB8-052E5194B16D}" srcOrd="3" destOrd="0" parTransId="{BF5109C8-AD6E-44B5-A557-55CE5BFADDB5}" sibTransId="{59C63CA1-FD07-49DB-A63B-481B9A118F06}"/>
    <dgm:cxn modelId="{A646C10C-8E85-46E3-A0A3-B80635DC798D}" type="presOf" srcId="{8CE13B17-124E-4624-8BD1-6B9B84EAD690}" destId="{9B56BC7A-40FF-4733-BA19-E86F98A74349}" srcOrd="0" destOrd="0" presId="urn:microsoft.com/office/officeart/2005/8/layout/hProcess9"/>
    <dgm:cxn modelId="{EBC2113E-4470-47F2-8781-232383F7D376}" srcId="{B52A5FC7-F707-4FDB-A8AF-006B84694D31}" destId="{831D2477-6685-4F27-B394-E6589B88070B}" srcOrd="0" destOrd="0" parTransId="{6E903B15-9A80-4986-BA30-736792C222E5}" sibTransId="{8C27A51A-1079-4469-AC56-48EDF199235B}"/>
    <dgm:cxn modelId="{EC0D70A7-595B-4B3B-B74D-8DDEF22C8988}" type="presOf" srcId="{2DC8FF26-7B77-4AB8-884C-E23EECCD965D}" destId="{AD064247-A9C1-445E-BDB9-301D243B022D}" srcOrd="0" destOrd="3" presId="urn:microsoft.com/office/officeart/2005/8/layout/hProcess9"/>
    <dgm:cxn modelId="{18E2B61E-4203-474F-916D-D3ED93181B5E}" type="presParOf" srcId="{7CF854E2-4770-4421-849D-4EDA3FC2B7C7}" destId="{858D9F42-4A17-48EA-886E-F783145AB4FC}" srcOrd="0" destOrd="0" presId="urn:microsoft.com/office/officeart/2005/8/layout/hProcess9"/>
    <dgm:cxn modelId="{5A6AB330-C6F0-42B9-ABEA-D9B719908C1A}" type="presParOf" srcId="{7CF854E2-4770-4421-849D-4EDA3FC2B7C7}" destId="{AD4AB3D3-8987-4615-A7CB-145D7954731D}" srcOrd="1" destOrd="0" presId="urn:microsoft.com/office/officeart/2005/8/layout/hProcess9"/>
    <dgm:cxn modelId="{1A6D666B-C496-491F-8AEC-50C30BB2B6A1}" type="presParOf" srcId="{AD4AB3D3-8987-4615-A7CB-145D7954731D}" destId="{AD064247-A9C1-445E-BDB9-301D243B022D}" srcOrd="0" destOrd="0" presId="urn:microsoft.com/office/officeart/2005/8/layout/hProcess9"/>
    <dgm:cxn modelId="{2BD9DE21-6931-4F97-8A28-FD4651226093}" type="presParOf" srcId="{AD4AB3D3-8987-4615-A7CB-145D7954731D}" destId="{3FBCC3AA-D231-43EC-B3F7-735D7F122978}" srcOrd="1" destOrd="0" presId="urn:microsoft.com/office/officeart/2005/8/layout/hProcess9"/>
    <dgm:cxn modelId="{03C8924D-EC18-4D86-B151-D0E81FDBA21D}" type="presParOf" srcId="{AD4AB3D3-8987-4615-A7CB-145D7954731D}" destId="{9B56BC7A-40FF-4733-BA19-E86F98A74349}" srcOrd="2" destOrd="0" presId="urn:microsoft.com/office/officeart/2005/8/layout/hProcess9"/>
    <dgm:cxn modelId="{35BF3D83-E4E9-47E4-B305-6A8D1F5AD69E}" type="presParOf" srcId="{AD4AB3D3-8987-4615-A7CB-145D7954731D}" destId="{259EAFA6-76B6-490B-8089-3C9FC55173C0}" srcOrd="3" destOrd="0" presId="urn:microsoft.com/office/officeart/2005/8/layout/hProcess9"/>
    <dgm:cxn modelId="{99A630C7-9AA3-489C-BCC3-44D99D278FF9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19817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19817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0197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0197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1325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1325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6470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152025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3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Place a fraction on a number line by cutting the length from 0 to 1 into equal parts.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Understand that two fractions  are equal if they are the same size or on the same place on a number line.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Compare the size of two different fractions of the same size object.</a:t>
          </a:r>
        </a:p>
      </dsp:txBody>
      <dsp:txXfrm>
        <a:off x="217726" y="1600178"/>
        <a:ext cx="1214480" cy="1914568"/>
      </dsp:txXfrm>
    </dsp:sp>
    <dsp:sp modelId="{9B56BC7A-40FF-4733-BA19-E86F98A74349}">
      <dsp:nvSpPr>
        <dsp:cNvPr id="0" name=""/>
        <dsp:cNvSpPr/>
      </dsp:nvSpPr>
      <dsp:spPr>
        <a:xfrm>
          <a:off x="1570196" y="1534477"/>
          <a:ext cx="1345882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Break a fraction into smaller fractions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Explain why a fraction is equal to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 and subtract mixed numbers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Multiply a fraction by a whole number.</a:t>
          </a:r>
        </a:p>
      </dsp:txBody>
      <dsp:txXfrm>
        <a:off x="1635897" y="1600178"/>
        <a:ext cx="1214480" cy="1914568"/>
      </dsp:txXfrm>
    </dsp:sp>
    <dsp:sp modelId="{8A398C53-5411-46DB-B71A-400BF30AC18D}">
      <dsp:nvSpPr>
        <dsp:cNvPr id="0" name=""/>
        <dsp:cNvSpPr/>
      </dsp:nvSpPr>
      <dsp:spPr>
        <a:xfrm>
          <a:off x="2988367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Interpret a fraction as the divsion of the numerator by the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 and subtract fractions with different denominators.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Multiply a fraction by a whole number or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Divide fractions by whole numbers and whole numbers by fractions.</a:t>
          </a:r>
        </a:p>
      </dsp:txBody>
      <dsp:txXfrm>
        <a:off x="3054068" y="1600178"/>
        <a:ext cx="1214480" cy="19145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26469" y="0"/>
          <a:ext cx="3699986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464" y="1534477"/>
          <a:ext cx="1322429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3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place value understanding to round numbers to the nearest 10 and 100.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Fluently add and subtract numbers through 1000 using knowledge of place value.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Fluently multiply and divide numbers up thorugh 100.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Multiply one digit whole numbers by multiples of 10</a:t>
          </a:r>
          <a:r>
            <a:rPr lang="en-US" sz="700" kern="1200">
              <a:latin typeface="Calibri" panose="020F0502020204030204"/>
              <a:ea typeface="+mn-ea"/>
              <a:cs typeface="+mn-cs"/>
            </a:rPr>
            <a:t>.</a:t>
          </a:r>
        </a:p>
      </dsp:txBody>
      <dsp:txXfrm>
        <a:off x="65020" y="1599033"/>
        <a:ext cx="1193317" cy="1916858"/>
      </dsp:txXfrm>
    </dsp:sp>
    <dsp:sp modelId="{9B56BC7A-40FF-4733-BA19-E86F98A74349}">
      <dsp:nvSpPr>
        <dsp:cNvPr id="0" name=""/>
        <dsp:cNvSpPr/>
      </dsp:nvSpPr>
      <dsp:spPr>
        <a:xfrm>
          <a:off x="1515247" y="1534477"/>
          <a:ext cx="1322429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it represents in the place to its right.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sp:txBody>
      <dsp:txXfrm>
        <a:off x="1579803" y="1599033"/>
        <a:ext cx="1193317" cy="1916858"/>
      </dsp:txXfrm>
    </dsp:sp>
    <dsp:sp modelId="{8A398C53-5411-46DB-B71A-400BF30AC18D}">
      <dsp:nvSpPr>
        <dsp:cNvPr id="0" name=""/>
        <dsp:cNvSpPr/>
      </dsp:nvSpPr>
      <dsp:spPr>
        <a:xfrm>
          <a:off x="3030030" y="1534477"/>
          <a:ext cx="1322429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place value to round decimals to any place.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Recognize that in a multi-digit number, a digit in one place represents 10 time as much as it does in the place to its right and 1/10 of what it represents to the left.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Read, write and compare decimals based on meanings of the digits in the tenths, hundredths, and thousandths place using &lt;, &gt;, =.</a:t>
          </a:r>
        </a:p>
      </dsp:txBody>
      <dsp:txXfrm>
        <a:off x="3094586" y="1599033"/>
        <a:ext cx="1193317" cy="1916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Riddle, Deborah A (EED)</cp:lastModifiedBy>
  <cp:revision>10</cp:revision>
  <cp:lastPrinted>2015-10-27T19:46:00Z</cp:lastPrinted>
  <dcterms:created xsi:type="dcterms:W3CDTF">2015-10-27T20:10:00Z</dcterms:created>
  <dcterms:modified xsi:type="dcterms:W3CDTF">2015-11-13T20:37:00Z</dcterms:modified>
</cp:coreProperties>
</file>