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118FC" w14:textId="77777777" w:rsidR="00DC5437" w:rsidRDefault="00DC5437" w:rsidP="00DC5437">
      <w:pPr>
        <w:pStyle w:val="Heading1"/>
      </w:pPr>
      <w:r>
        <w:t>Assessment Observation</w:t>
      </w:r>
    </w:p>
    <w:p w14:paraId="298875FB" w14:textId="77777777" w:rsidR="00DC5437" w:rsidRPr="00EC14E9" w:rsidRDefault="00DC5437" w:rsidP="00DC5437">
      <w:pPr>
        <w:pStyle w:val="Heading2"/>
      </w:pPr>
      <w:r>
        <w:t>Background</w:t>
      </w:r>
    </w:p>
    <w:p w14:paraId="7322F087" w14:textId="77777777" w:rsidR="00DC5437" w:rsidRDefault="00DC5437" w:rsidP="00DC5437">
      <w:r>
        <w:t>Districts will now be required to conduct observations of the following assessments:</w:t>
      </w:r>
    </w:p>
    <w:p w14:paraId="1E725CC9" w14:textId="0F3D855F" w:rsidR="00401AE3" w:rsidRDefault="00530F6D" w:rsidP="00401AE3">
      <w:pPr>
        <w:pStyle w:val="ListParagraph"/>
        <w:numPr>
          <w:ilvl w:val="0"/>
          <w:numId w:val="1"/>
        </w:numPr>
      </w:pPr>
      <w:r>
        <w:t>Content area assessment, Alaska Science Assessment</w:t>
      </w:r>
    </w:p>
    <w:p w14:paraId="6C336517" w14:textId="351A1067" w:rsidR="00530F6D" w:rsidRDefault="00530F6D" w:rsidP="00401AE3">
      <w:pPr>
        <w:pStyle w:val="ListParagraph"/>
        <w:numPr>
          <w:ilvl w:val="0"/>
          <w:numId w:val="1"/>
        </w:numPr>
      </w:pPr>
      <w:r>
        <w:t>Content area assessment, Alaska System of Academic Readiness (AK STAR)</w:t>
      </w:r>
    </w:p>
    <w:p w14:paraId="245E5AAC" w14:textId="77777777" w:rsidR="00401AE3" w:rsidRDefault="00401AE3" w:rsidP="00401AE3">
      <w:pPr>
        <w:pStyle w:val="ListParagraph"/>
        <w:numPr>
          <w:ilvl w:val="0"/>
          <w:numId w:val="1"/>
        </w:numPr>
      </w:pPr>
      <w:r>
        <w:t>Content area a</w:t>
      </w:r>
      <w:r w:rsidRPr="00F00132">
        <w:t>lternate assessments (i.e. DLM)</w:t>
      </w:r>
    </w:p>
    <w:p w14:paraId="52C92F2E" w14:textId="77777777" w:rsidR="00401AE3" w:rsidRDefault="00401AE3" w:rsidP="00401AE3">
      <w:pPr>
        <w:pStyle w:val="ListParagraph"/>
        <w:numPr>
          <w:ilvl w:val="0"/>
          <w:numId w:val="1"/>
        </w:numPr>
      </w:pPr>
      <w:r w:rsidRPr="00F00132">
        <w:t>English language proficiency</w:t>
      </w:r>
      <w:r>
        <w:t xml:space="preserve"> (ELP)</w:t>
      </w:r>
      <w:r w:rsidRPr="00F00132">
        <w:t xml:space="preserve"> assessment (i.e. WIDA ACCESS for ELLs)</w:t>
      </w:r>
    </w:p>
    <w:p w14:paraId="0B23E87B" w14:textId="77777777" w:rsidR="00401AE3" w:rsidRDefault="00401AE3" w:rsidP="00401AE3">
      <w:pPr>
        <w:pStyle w:val="ListParagraph"/>
        <w:numPr>
          <w:ilvl w:val="0"/>
          <w:numId w:val="1"/>
        </w:numPr>
      </w:pPr>
      <w:r>
        <w:t>English language proficiency alternate assessment (i.e.</w:t>
      </w:r>
      <w:r w:rsidRPr="00F00132">
        <w:t xml:space="preserve"> ALT ACCESS</w:t>
      </w:r>
      <w:r>
        <w:t>)</w:t>
      </w:r>
    </w:p>
    <w:p w14:paraId="3E466CAB" w14:textId="77777777" w:rsidR="00DC5437" w:rsidRDefault="00DC5437" w:rsidP="00DC5437">
      <w:r>
        <w:t>The purpose of these observations is to see assessment administration as it happens in order to ensure that school personnel involved in test administration adhere to test security and test administration guidelines. Adherence to these guidelines provides a standardized administration for all students and therefore valid and reliable insights from assessment results.</w:t>
      </w:r>
    </w:p>
    <w:p w14:paraId="2EC3C3AC" w14:textId="1B21D9D5" w:rsidR="00DC5437" w:rsidRDefault="00DC5437" w:rsidP="00DC5437">
      <w:r>
        <w:t xml:space="preserve">The minimum requirement for observations is one observation per school per assessment. For example, if a school administers the content area assessments, the ELP assessment, and the alternates for each assessment, a minimum of </w:t>
      </w:r>
      <w:r w:rsidR="00530F6D">
        <w:t>five</w:t>
      </w:r>
      <w:r>
        <w:t xml:space="preserve"> observations would be required – a minimum of one observation per assessment. If a school does not administer an assessment, for instance the ELP assessment, an observation would not be required for that assessment.</w:t>
      </w:r>
      <w:r w:rsidR="2350C2E5">
        <w:t xml:space="preserve">  Only one assessment session per assessment needs to be conducted.  </w:t>
      </w:r>
      <w:r w:rsidR="32BF1A85">
        <w:t>This means o</w:t>
      </w:r>
      <w:r w:rsidR="2350C2E5">
        <w:t xml:space="preserve">nly one assessment session for </w:t>
      </w:r>
      <w:r w:rsidR="00530F6D">
        <w:t>Alaska Science Assessment</w:t>
      </w:r>
      <w:r w:rsidR="00336D1F">
        <w:t xml:space="preserve"> and AK STAR,</w:t>
      </w:r>
      <w:r w:rsidR="2350C2E5">
        <w:t xml:space="preserve"> one domain of ACCESS for ELLs and only one testlet for DLM </w:t>
      </w:r>
      <w:r w:rsidR="649CB893">
        <w:t>needs to be observed.</w:t>
      </w:r>
    </w:p>
    <w:p w14:paraId="27367860" w14:textId="77777777" w:rsidR="00DC5437" w:rsidRDefault="00DC5437" w:rsidP="00DC5437">
      <w:r>
        <w:t>The observations should be conducted by another employee of the district who has been trained in test administration such as a site administrator. The observer must remain in the testing room for the duration of the assessment session.</w:t>
      </w:r>
    </w:p>
    <w:p w14:paraId="6FB4BB03" w14:textId="77777777" w:rsidR="00DC5437" w:rsidRDefault="00DC5437" w:rsidP="00DC5437">
      <w:pPr>
        <w:pStyle w:val="Heading2"/>
      </w:pPr>
      <w:r>
        <w:t>Conducting an Observation</w:t>
      </w:r>
    </w:p>
    <w:p w14:paraId="03774E84" w14:textId="77777777" w:rsidR="00DC5437" w:rsidRDefault="00DC5437" w:rsidP="00DC5437">
      <w:r>
        <w:t>The observations can be conducted using the Assessment Observation Form. Districts may also provide additional district-level oversight by creating their own observation from. If a district elects to create their own form, it must contain at a minimum the elements present on the Assessment Observation Form. That is, a district may for their own purposes add to, but not subtract from or drastically modify, the Assessment Observation Form.</w:t>
      </w:r>
    </w:p>
    <w:p w14:paraId="130BCB23" w14:textId="77777777" w:rsidR="00DC5437" w:rsidRDefault="00DC5437" w:rsidP="00DC5437">
      <w:r>
        <w:t>In order to adhere to electronic devices policy, the Assessment Observation Form must be printed and completed by hand.</w:t>
      </w:r>
    </w:p>
    <w:p w14:paraId="467CC57F" w14:textId="77777777" w:rsidR="00DC5437" w:rsidRDefault="00DC5437" w:rsidP="00DC5437">
      <w:pPr>
        <w:pStyle w:val="Heading3"/>
      </w:pPr>
      <w:r>
        <w:t>Instructions of Complete the Observation Form</w:t>
      </w:r>
    </w:p>
    <w:p w14:paraId="3BB1736D" w14:textId="77777777" w:rsidR="00DC5437" w:rsidRPr="00375EA5" w:rsidRDefault="00DC5437" w:rsidP="00DC5437">
      <w:r>
        <w:t>To complete the observation form:</w:t>
      </w:r>
    </w:p>
    <w:p w14:paraId="21A5F1B8" w14:textId="77777777" w:rsidR="00DC5437" w:rsidRDefault="00DC5437" w:rsidP="00DC5437">
      <w:pPr>
        <w:pStyle w:val="ListParagraph"/>
        <w:numPr>
          <w:ilvl w:val="0"/>
          <w:numId w:val="3"/>
        </w:numPr>
      </w:pPr>
      <w:r>
        <w:t>Complete the top portion of Assessment Observation Form, which contains general information about the assessment session:</w:t>
      </w:r>
    </w:p>
    <w:p w14:paraId="7636E081" w14:textId="77777777" w:rsidR="00DC5437" w:rsidRPr="00F005BE" w:rsidRDefault="00DC5437" w:rsidP="00DC5437">
      <w:pPr>
        <w:pStyle w:val="ListParagraph"/>
        <w:numPr>
          <w:ilvl w:val="0"/>
          <w:numId w:val="2"/>
        </w:numPr>
      </w:pPr>
      <w:r>
        <w:rPr>
          <w:b/>
        </w:rPr>
        <w:t>School Information</w:t>
      </w:r>
      <w:r>
        <w:t>: The district and school where the observation is occurring</w:t>
      </w:r>
    </w:p>
    <w:p w14:paraId="324FABB3" w14:textId="77777777" w:rsidR="00DC5437" w:rsidRPr="00F005BE" w:rsidRDefault="00DC5437" w:rsidP="00DC5437">
      <w:pPr>
        <w:pStyle w:val="ListParagraph"/>
        <w:numPr>
          <w:ilvl w:val="0"/>
          <w:numId w:val="2"/>
        </w:numPr>
      </w:pPr>
      <w:r>
        <w:rPr>
          <w:b/>
        </w:rPr>
        <w:t>Assessment Information</w:t>
      </w:r>
      <w:r>
        <w:t xml:space="preserve">: The name of the assessment, the content area or domain assessed, and whether the administration is computer-based or paper-based </w:t>
      </w:r>
    </w:p>
    <w:p w14:paraId="357ACF2A" w14:textId="77777777" w:rsidR="00DC5437" w:rsidRDefault="00DC5437" w:rsidP="00DC5437">
      <w:pPr>
        <w:pStyle w:val="ListParagraph"/>
        <w:numPr>
          <w:ilvl w:val="0"/>
          <w:numId w:val="2"/>
        </w:numPr>
      </w:pPr>
      <w:r>
        <w:rPr>
          <w:b/>
        </w:rPr>
        <w:t>Staff</w:t>
      </w:r>
      <w:r>
        <w:t>: the names of Building Test Coordinator, Test Administrator, and any other staff present in the room</w:t>
      </w:r>
    </w:p>
    <w:p w14:paraId="436A4FA1" w14:textId="77777777" w:rsidR="00DC5437" w:rsidRDefault="00DC5437" w:rsidP="00DC5437">
      <w:pPr>
        <w:ind w:left="720"/>
      </w:pPr>
      <w:r>
        <w:t>This information is useful for tracking assessments, observations, and any irregularities or mis-administrations that may occur during assessment.</w:t>
      </w:r>
    </w:p>
    <w:p w14:paraId="607DB75E" w14:textId="77777777" w:rsidR="00DC5437" w:rsidRDefault="00DC5437" w:rsidP="00DC5437">
      <w:pPr>
        <w:pStyle w:val="ListParagraph"/>
        <w:numPr>
          <w:ilvl w:val="0"/>
          <w:numId w:val="3"/>
        </w:numPr>
      </w:pPr>
      <w:r>
        <w:t xml:space="preserve">The next portion of the Assessment Observation Form presents a series of categories to observe. Mark “Yes” if the category accurately describes the administration of the assessment; mark “No” if it does not. If the category is not applicable to the assessment that is being observed, mark “NA”. In the space allotted, provide additional </w:t>
      </w:r>
      <w:r>
        <w:lastRenderedPageBreak/>
        <w:t>comments to help a reader understand the administration of the assessment. A comment is required for any category marked “No” or “NA.” Categories are broken up into the following sections:</w:t>
      </w:r>
    </w:p>
    <w:p w14:paraId="51F06FDB" w14:textId="77777777" w:rsidR="00DC5437" w:rsidRDefault="00DC5437" w:rsidP="00DC5437">
      <w:pPr>
        <w:pStyle w:val="ListParagraph"/>
        <w:numPr>
          <w:ilvl w:val="1"/>
          <w:numId w:val="3"/>
        </w:numPr>
      </w:pPr>
      <w:r w:rsidRPr="00E02AB5">
        <w:rPr>
          <w:b/>
        </w:rPr>
        <w:t>Preparing the Environment</w:t>
      </w:r>
      <w:r>
        <w:t xml:space="preserve">: Observe the testing environment to ensure it has been set up properly. </w:t>
      </w:r>
    </w:p>
    <w:p w14:paraId="1000152E" w14:textId="77777777" w:rsidR="00DC5437" w:rsidRDefault="00DC5437" w:rsidP="00DC5437">
      <w:pPr>
        <w:pStyle w:val="ListParagraph"/>
        <w:numPr>
          <w:ilvl w:val="1"/>
          <w:numId w:val="3"/>
        </w:numPr>
      </w:pPr>
      <w:r w:rsidRPr="00E02AB5">
        <w:rPr>
          <w:b/>
        </w:rPr>
        <w:t>During/After Assessment</w:t>
      </w:r>
      <w:r>
        <w:t xml:space="preserve">: Observe to ensure that all policies and procedures are properly adhered to. </w:t>
      </w:r>
    </w:p>
    <w:p w14:paraId="6E393969" w14:textId="77777777" w:rsidR="00DC5437" w:rsidRDefault="00DC5437" w:rsidP="00DC5437">
      <w:pPr>
        <w:pStyle w:val="ListParagraph"/>
        <w:numPr>
          <w:ilvl w:val="0"/>
          <w:numId w:val="3"/>
        </w:numPr>
      </w:pPr>
      <w:r>
        <w:t>After the observation is complete, the observer must print their name and sign the observation form. The form must be kept on file along with other assessment materials.</w:t>
      </w:r>
    </w:p>
    <w:p w14:paraId="245C57B9" w14:textId="77777777" w:rsidR="00DC5437" w:rsidRDefault="00DC5437" w:rsidP="00DC5437">
      <w:pPr>
        <w:pStyle w:val="Heading3"/>
      </w:pPr>
      <w:r>
        <w:t>Other Considerations</w:t>
      </w:r>
    </w:p>
    <w:p w14:paraId="059E2150" w14:textId="77777777" w:rsidR="00DC5437" w:rsidRDefault="00DC5437" w:rsidP="00DC5437">
      <w:r>
        <w:t>In order to avoid distraction and disruption during testing, the observer should be present but unassuming in the test center. “Present but unassuming” includes the following:</w:t>
      </w:r>
    </w:p>
    <w:p w14:paraId="1E70AA05" w14:textId="77777777" w:rsidR="00DC5437" w:rsidRDefault="00DC5437" w:rsidP="00DC5437">
      <w:pPr>
        <w:pStyle w:val="ListParagraph"/>
        <w:numPr>
          <w:ilvl w:val="0"/>
          <w:numId w:val="4"/>
        </w:numPr>
      </w:pPr>
      <w:r>
        <w:t>Observers must follow all test administration and security practices.</w:t>
      </w:r>
    </w:p>
    <w:p w14:paraId="63373EE2" w14:textId="77777777" w:rsidR="00DC5437" w:rsidRDefault="00DC5437" w:rsidP="00DC5437">
      <w:pPr>
        <w:pStyle w:val="ListParagraph"/>
        <w:numPr>
          <w:ilvl w:val="0"/>
          <w:numId w:val="4"/>
        </w:numPr>
      </w:pPr>
      <w:r>
        <w:t>Observers may not use phones, laptops, or electronic devices in testing rooms.</w:t>
      </w:r>
    </w:p>
    <w:p w14:paraId="59743F5D" w14:textId="77777777" w:rsidR="00DC5437" w:rsidRDefault="00DC5437" w:rsidP="00DC5437">
      <w:pPr>
        <w:pStyle w:val="ListParagraph"/>
        <w:numPr>
          <w:ilvl w:val="0"/>
          <w:numId w:val="4"/>
        </w:numPr>
      </w:pPr>
      <w:r>
        <w:t>Test administrators, and therefore observers, may not work on tasks or paperwork unrelated to the assessment observation.</w:t>
      </w:r>
    </w:p>
    <w:p w14:paraId="5BAFB5C4" w14:textId="77777777" w:rsidR="00DC5437" w:rsidRDefault="00DC5437" w:rsidP="00DC5437">
      <w:pPr>
        <w:pStyle w:val="ListParagraph"/>
        <w:numPr>
          <w:ilvl w:val="0"/>
          <w:numId w:val="4"/>
        </w:numPr>
      </w:pPr>
      <w:r>
        <w:t>Observers should stand in the back of the room.</w:t>
      </w:r>
    </w:p>
    <w:p w14:paraId="7EDCF804" w14:textId="77777777" w:rsidR="00DC5437" w:rsidRDefault="00DC5437" w:rsidP="00DC5437">
      <w:pPr>
        <w:pStyle w:val="ListParagraph"/>
        <w:numPr>
          <w:ilvl w:val="0"/>
          <w:numId w:val="4"/>
        </w:numPr>
      </w:pPr>
      <w:r>
        <w:t>If moving through the room is required, be mindful not to hover over students testing.</w:t>
      </w:r>
    </w:p>
    <w:p w14:paraId="7E23AD28" w14:textId="77777777" w:rsidR="00DC5437" w:rsidRDefault="00DC5437" w:rsidP="00DC5437">
      <w:pPr>
        <w:pStyle w:val="ListParagraph"/>
        <w:numPr>
          <w:ilvl w:val="0"/>
          <w:numId w:val="4"/>
        </w:numPr>
      </w:pPr>
      <w:r>
        <w:t>Observers must complete all lines of the form.</w:t>
      </w:r>
    </w:p>
    <w:p w14:paraId="39B6D38A" w14:textId="77777777" w:rsidR="00DC5437" w:rsidRDefault="00DC5437" w:rsidP="00DC5437">
      <w:pPr>
        <w:pStyle w:val="ListParagraph"/>
        <w:numPr>
          <w:ilvl w:val="0"/>
          <w:numId w:val="4"/>
        </w:numPr>
      </w:pPr>
      <w:r>
        <w:t>Observers must not leave the testing area until the session is complete and all secure materials have been collected and inventoried.</w:t>
      </w:r>
    </w:p>
    <w:p w14:paraId="35DE2049" w14:textId="77777777" w:rsidR="00E031F1" w:rsidRDefault="00E031F1" w:rsidP="00DC5437">
      <w:r>
        <w:br w:type="page"/>
      </w:r>
    </w:p>
    <w:p w14:paraId="2589717B" w14:textId="77777777" w:rsidR="00401798" w:rsidRPr="00B33059" w:rsidRDefault="00401798" w:rsidP="00DC5437">
      <w:pPr>
        <w:pStyle w:val="Title"/>
        <w:jc w:val="center"/>
        <w:rPr>
          <w:b/>
          <w:color w:val="1F4E79" w:themeColor="accent1" w:themeShade="80"/>
          <w:sz w:val="32"/>
          <w:szCs w:val="32"/>
        </w:rPr>
      </w:pPr>
      <w:r w:rsidRPr="00B33059">
        <w:rPr>
          <w:b/>
          <w:noProof/>
          <w:color w:val="1F4E79" w:themeColor="accent1" w:themeShade="80"/>
          <w:sz w:val="32"/>
          <w:szCs w:val="32"/>
        </w:rPr>
        <w:lastRenderedPageBreak/>
        <w:drawing>
          <wp:anchor distT="0" distB="0" distL="114300" distR="114300" simplePos="0" relativeHeight="251659264" behindDoc="0" locked="0" layoutInCell="1" allowOverlap="1" wp14:anchorId="5991F2EE" wp14:editId="5F09DDFB">
            <wp:simplePos x="0" y="0"/>
            <wp:positionH relativeFrom="column">
              <wp:posOffset>-27388</wp:posOffset>
            </wp:positionH>
            <wp:positionV relativeFrom="paragraph">
              <wp:posOffset>-207203</wp:posOffset>
            </wp:positionV>
            <wp:extent cx="776834" cy="714375"/>
            <wp:effectExtent l="0" t="0" r="4445" b="0"/>
            <wp:wrapNone/>
            <wp:docPr id="1"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SESSMENTS\LogoImages\EED Logos\Color E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834" cy="714375"/>
                    </a:xfrm>
                    <a:prstGeom prst="rect">
                      <a:avLst/>
                    </a:prstGeom>
                    <a:noFill/>
                    <a:ln>
                      <a:noFill/>
                    </a:ln>
                  </pic:spPr>
                </pic:pic>
              </a:graphicData>
            </a:graphic>
          </wp:anchor>
        </w:drawing>
      </w:r>
      <w:r w:rsidRPr="5EF188C4">
        <w:rPr>
          <w:b/>
          <w:bCs/>
          <w:color w:val="1F4E79" w:themeColor="accent1" w:themeShade="80"/>
          <w:sz w:val="32"/>
          <w:szCs w:val="32"/>
        </w:rPr>
        <w:t>Assessment Observation Form</w:t>
      </w:r>
    </w:p>
    <w:p w14:paraId="24D330CF" w14:textId="3BECF7A7" w:rsidR="00685567" w:rsidRPr="00B33059" w:rsidRDefault="00685567" w:rsidP="00B33059">
      <w:pPr>
        <w:pStyle w:val="Title"/>
        <w:jc w:val="center"/>
        <w:rPr>
          <w:sz w:val="32"/>
          <w:szCs w:val="32"/>
        </w:rPr>
      </w:pPr>
      <w:r w:rsidRPr="5EF188C4">
        <w:rPr>
          <w:b/>
          <w:bCs/>
          <w:color w:val="1F4E79" w:themeColor="accent1" w:themeShade="80"/>
          <w:sz w:val="32"/>
          <w:szCs w:val="32"/>
        </w:rPr>
        <w:t>Spring 20</w:t>
      </w:r>
      <w:r w:rsidR="669F3063" w:rsidRPr="5EF188C4">
        <w:rPr>
          <w:b/>
          <w:bCs/>
          <w:color w:val="1F4E79" w:themeColor="accent1" w:themeShade="80"/>
          <w:sz w:val="32"/>
          <w:szCs w:val="32"/>
        </w:rPr>
        <w:t>2</w:t>
      </w:r>
      <w:r w:rsidR="00DF2720">
        <w:rPr>
          <w:b/>
          <w:bCs/>
          <w:color w:val="1F4E79" w:themeColor="accent1" w:themeShade="80"/>
          <w:sz w:val="32"/>
          <w:szCs w:val="32"/>
        </w:rPr>
        <w:t>5</w:t>
      </w:r>
    </w:p>
    <w:p w14:paraId="550446B8" w14:textId="77777777" w:rsidR="00401798" w:rsidRDefault="00401798" w:rsidP="00401798">
      <w:pPr>
        <w:pStyle w:val="Header"/>
        <w:jc w:val="center"/>
      </w:pPr>
    </w:p>
    <w:p w14:paraId="2019F2A9" w14:textId="77777777" w:rsidR="00C61066" w:rsidRPr="00B33059" w:rsidRDefault="00C61066" w:rsidP="00DC5437">
      <w:pPr>
        <w:pStyle w:val="Heading1"/>
        <w:spacing w:before="0"/>
        <w:rPr>
          <w:color w:val="1F4E79" w:themeColor="accent1" w:themeShade="80"/>
          <w:sz w:val="22"/>
          <w:szCs w:val="22"/>
        </w:rPr>
      </w:pPr>
      <w:r w:rsidRPr="00B33059">
        <w:rPr>
          <w:color w:val="1F4E79" w:themeColor="accent1" w:themeShade="80"/>
          <w:sz w:val="22"/>
          <w:szCs w:val="22"/>
        </w:rPr>
        <w:t>School Information:</w:t>
      </w:r>
    </w:p>
    <w:tbl>
      <w:tblPr>
        <w:tblStyle w:val="TableGrid"/>
        <w:tblpPr w:leftFromText="180" w:rightFromText="180" w:vertAnchor="text" w:horzAnchor="margin" w:tblpY="57"/>
        <w:tblW w:w="0" w:type="auto"/>
        <w:tblLook w:val="04A0" w:firstRow="1" w:lastRow="0" w:firstColumn="1" w:lastColumn="0" w:noHBand="0" w:noVBand="1"/>
        <w:tblDescription w:val="School information - district and school"/>
      </w:tblPr>
      <w:tblGrid>
        <w:gridCol w:w="914"/>
        <w:gridCol w:w="3671"/>
        <w:gridCol w:w="990"/>
        <w:gridCol w:w="5215"/>
      </w:tblGrid>
      <w:tr w:rsidR="00DD210E" w:rsidRPr="00282515" w14:paraId="23A98F14" w14:textId="77777777" w:rsidTr="00320B87">
        <w:trPr>
          <w:tblHeader/>
        </w:trPr>
        <w:tc>
          <w:tcPr>
            <w:tcW w:w="914" w:type="dxa"/>
          </w:tcPr>
          <w:p w14:paraId="1E7F13DD" w14:textId="77777777" w:rsidR="00DD210E" w:rsidRPr="00282515" w:rsidRDefault="00DD210E" w:rsidP="00435F4A">
            <w:pPr>
              <w:pStyle w:val="Header"/>
              <w:rPr>
                <w:rFonts w:asciiTheme="minorHAnsi" w:hAnsiTheme="minorHAnsi" w:cstheme="minorHAnsi"/>
                <w:b/>
                <w:sz w:val="22"/>
                <w:szCs w:val="22"/>
              </w:rPr>
            </w:pPr>
            <w:r w:rsidRPr="00282515">
              <w:rPr>
                <w:rFonts w:asciiTheme="minorHAnsi" w:hAnsiTheme="minorHAnsi" w:cstheme="minorHAnsi"/>
                <w:b/>
                <w:sz w:val="22"/>
                <w:szCs w:val="22"/>
              </w:rPr>
              <w:t>District</w:t>
            </w:r>
          </w:p>
        </w:tc>
        <w:tc>
          <w:tcPr>
            <w:tcW w:w="3671" w:type="dxa"/>
          </w:tcPr>
          <w:p w14:paraId="0C29D04B" w14:textId="77777777" w:rsidR="00DD210E" w:rsidRPr="00282515" w:rsidRDefault="00DD210E" w:rsidP="00435F4A">
            <w:pPr>
              <w:pStyle w:val="Header"/>
              <w:rPr>
                <w:rFonts w:asciiTheme="minorHAnsi" w:hAnsiTheme="minorHAnsi" w:cstheme="minorHAnsi"/>
                <w:sz w:val="22"/>
                <w:szCs w:val="22"/>
              </w:rPr>
            </w:pPr>
          </w:p>
        </w:tc>
        <w:tc>
          <w:tcPr>
            <w:tcW w:w="990" w:type="dxa"/>
          </w:tcPr>
          <w:p w14:paraId="3B2879E7" w14:textId="77777777" w:rsidR="00DD210E" w:rsidRPr="00282515" w:rsidRDefault="00DD210E" w:rsidP="00435F4A">
            <w:pPr>
              <w:pStyle w:val="Header"/>
              <w:rPr>
                <w:rFonts w:asciiTheme="minorHAnsi" w:hAnsiTheme="minorHAnsi" w:cstheme="minorHAnsi"/>
                <w:b/>
                <w:sz w:val="22"/>
                <w:szCs w:val="22"/>
              </w:rPr>
            </w:pPr>
            <w:r w:rsidRPr="00282515">
              <w:rPr>
                <w:rFonts w:asciiTheme="minorHAnsi" w:hAnsiTheme="minorHAnsi" w:cstheme="minorHAnsi"/>
                <w:b/>
                <w:sz w:val="22"/>
                <w:szCs w:val="22"/>
              </w:rPr>
              <w:t>School:</w:t>
            </w:r>
          </w:p>
        </w:tc>
        <w:tc>
          <w:tcPr>
            <w:tcW w:w="5215" w:type="dxa"/>
          </w:tcPr>
          <w:p w14:paraId="1AD976A6" w14:textId="77777777" w:rsidR="00DD210E" w:rsidRPr="00282515" w:rsidRDefault="00DD210E" w:rsidP="00435F4A">
            <w:pPr>
              <w:pStyle w:val="Header"/>
              <w:rPr>
                <w:rFonts w:asciiTheme="minorHAnsi" w:hAnsiTheme="minorHAnsi" w:cstheme="minorHAnsi"/>
                <w:sz w:val="22"/>
                <w:szCs w:val="22"/>
              </w:rPr>
            </w:pPr>
          </w:p>
        </w:tc>
      </w:tr>
    </w:tbl>
    <w:p w14:paraId="3AE2C4C3" w14:textId="77777777" w:rsidR="00320B87" w:rsidRPr="00320B87" w:rsidRDefault="00C61066" w:rsidP="00320B87">
      <w:pPr>
        <w:pStyle w:val="Heading1"/>
        <w:spacing w:before="120"/>
        <w:rPr>
          <w:color w:val="1F4E79" w:themeColor="accent1" w:themeShade="80"/>
          <w:sz w:val="22"/>
          <w:szCs w:val="22"/>
        </w:rPr>
      </w:pPr>
      <w:r w:rsidRPr="00B33059">
        <w:rPr>
          <w:color w:val="1F4E79" w:themeColor="accent1" w:themeShade="80"/>
          <w:sz w:val="22"/>
          <w:szCs w:val="22"/>
        </w:rPr>
        <w:t>Assessment Information:</w:t>
      </w:r>
    </w:p>
    <w:tbl>
      <w:tblPr>
        <w:tblStyle w:val="TableGrid"/>
        <w:tblW w:w="0" w:type="auto"/>
        <w:tblLook w:val="04A0" w:firstRow="1" w:lastRow="0" w:firstColumn="1" w:lastColumn="0" w:noHBand="0" w:noVBand="1"/>
        <w:tblDescription w:val="assessment information - date and time and grade level"/>
      </w:tblPr>
      <w:tblGrid>
        <w:gridCol w:w="1795"/>
        <w:gridCol w:w="3960"/>
        <w:gridCol w:w="2520"/>
        <w:gridCol w:w="2515"/>
      </w:tblGrid>
      <w:tr w:rsidR="00201BFF" w:rsidRPr="00282515" w14:paraId="4D6B212B" w14:textId="77777777" w:rsidTr="00320B87">
        <w:trPr>
          <w:tblHeader/>
        </w:trPr>
        <w:tc>
          <w:tcPr>
            <w:tcW w:w="1795" w:type="dxa"/>
          </w:tcPr>
          <w:p w14:paraId="28A34628" w14:textId="77777777" w:rsidR="00201BFF" w:rsidRPr="00282515" w:rsidRDefault="00201BFF" w:rsidP="008D0775">
            <w:pPr>
              <w:pStyle w:val="Header"/>
              <w:tabs>
                <w:tab w:val="clear" w:pos="4680"/>
                <w:tab w:val="clear" w:pos="9360"/>
              </w:tabs>
              <w:rPr>
                <w:b/>
                <w:sz w:val="22"/>
                <w:szCs w:val="22"/>
              </w:rPr>
            </w:pPr>
            <w:r w:rsidRPr="00282515">
              <w:rPr>
                <w:rFonts w:asciiTheme="minorHAnsi" w:hAnsiTheme="minorHAnsi" w:cstheme="minorHAnsi"/>
                <w:b/>
                <w:sz w:val="22"/>
                <w:szCs w:val="22"/>
              </w:rPr>
              <w:t>Date and Time:</w:t>
            </w:r>
          </w:p>
        </w:tc>
        <w:tc>
          <w:tcPr>
            <w:tcW w:w="3960" w:type="dxa"/>
          </w:tcPr>
          <w:p w14:paraId="1AC733CA" w14:textId="77777777" w:rsidR="00201BFF" w:rsidRPr="00282515" w:rsidRDefault="00201BFF" w:rsidP="00D150B5">
            <w:pPr>
              <w:pStyle w:val="Header"/>
              <w:tabs>
                <w:tab w:val="clear" w:pos="4680"/>
                <w:tab w:val="clear" w:pos="9360"/>
              </w:tabs>
              <w:rPr>
                <w:rFonts w:asciiTheme="minorHAnsi" w:hAnsiTheme="minorHAnsi" w:cstheme="minorHAnsi"/>
                <w:sz w:val="22"/>
                <w:szCs w:val="22"/>
              </w:rPr>
            </w:pPr>
          </w:p>
        </w:tc>
        <w:tc>
          <w:tcPr>
            <w:tcW w:w="2520" w:type="dxa"/>
          </w:tcPr>
          <w:p w14:paraId="671A9C41" w14:textId="77777777" w:rsidR="00201BFF" w:rsidRPr="00282515" w:rsidRDefault="00201BFF" w:rsidP="00D150B5">
            <w:pPr>
              <w:pStyle w:val="Header"/>
              <w:tabs>
                <w:tab w:val="clear" w:pos="4680"/>
                <w:tab w:val="clear" w:pos="9360"/>
              </w:tabs>
              <w:rPr>
                <w:rFonts w:asciiTheme="minorHAnsi" w:hAnsiTheme="minorHAnsi" w:cstheme="minorHAnsi"/>
                <w:b/>
                <w:sz w:val="22"/>
                <w:szCs w:val="22"/>
              </w:rPr>
            </w:pPr>
            <w:r w:rsidRPr="00282515">
              <w:rPr>
                <w:rFonts w:asciiTheme="minorHAnsi" w:hAnsiTheme="minorHAnsi" w:cstheme="minorHAnsi"/>
                <w:b/>
                <w:sz w:val="22"/>
                <w:szCs w:val="22"/>
              </w:rPr>
              <w:t>Grade Level</w:t>
            </w:r>
            <w:r w:rsidR="00A127BD" w:rsidRPr="00282515">
              <w:rPr>
                <w:rFonts w:asciiTheme="minorHAnsi" w:hAnsiTheme="minorHAnsi" w:cstheme="minorHAnsi"/>
                <w:b/>
                <w:sz w:val="22"/>
                <w:szCs w:val="22"/>
              </w:rPr>
              <w:t>(s)</w:t>
            </w:r>
            <w:r w:rsidRPr="00282515">
              <w:rPr>
                <w:rFonts w:asciiTheme="minorHAnsi" w:hAnsiTheme="minorHAnsi" w:cstheme="minorHAnsi"/>
                <w:b/>
                <w:sz w:val="22"/>
                <w:szCs w:val="22"/>
              </w:rPr>
              <w:t>:</w:t>
            </w:r>
          </w:p>
        </w:tc>
        <w:tc>
          <w:tcPr>
            <w:tcW w:w="2515" w:type="dxa"/>
          </w:tcPr>
          <w:p w14:paraId="02E95B95" w14:textId="77777777" w:rsidR="00201BFF" w:rsidRPr="00282515" w:rsidRDefault="00201BFF" w:rsidP="00D150B5">
            <w:pPr>
              <w:pStyle w:val="Header"/>
              <w:tabs>
                <w:tab w:val="clear" w:pos="4680"/>
                <w:tab w:val="clear" w:pos="9360"/>
              </w:tabs>
              <w:rPr>
                <w:rFonts w:asciiTheme="minorHAnsi" w:hAnsiTheme="minorHAnsi" w:cstheme="minorHAnsi"/>
                <w:sz w:val="22"/>
                <w:szCs w:val="22"/>
              </w:rPr>
            </w:pPr>
          </w:p>
        </w:tc>
      </w:tr>
    </w:tbl>
    <w:p w14:paraId="21E457C0" w14:textId="77777777" w:rsidR="00320B87" w:rsidRPr="00320B87" w:rsidRDefault="00320B87" w:rsidP="00320B87">
      <w:pPr>
        <w:pStyle w:val="Heading1"/>
        <w:spacing w:before="120"/>
        <w:rPr>
          <w:color w:val="1F4E79" w:themeColor="accent1" w:themeShade="80"/>
          <w:sz w:val="22"/>
          <w:szCs w:val="22"/>
        </w:rPr>
      </w:pPr>
      <w:r w:rsidRPr="00320B87">
        <w:rPr>
          <w:color w:val="1F4E79" w:themeColor="accent1" w:themeShade="80"/>
          <w:sz w:val="22"/>
          <w:szCs w:val="22"/>
        </w:rPr>
        <w:t>Assessment and Content Area Being Assessed:</w:t>
      </w:r>
    </w:p>
    <w:p w14:paraId="50072529" w14:textId="77777777" w:rsidR="00393FA1" w:rsidRDefault="00393FA1" w:rsidP="00393FA1">
      <w:pPr>
        <w:rPr>
          <w:b/>
        </w:rPr>
        <w:sectPr w:rsidR="00393FA1" w:rsidSect="00DC5437">
          <w:headerReference w:type="even" r:id="rId11"/>
          <w:headerReference w:type="default" r:id="rId12"/>
          <w:footerReference w:type="even" r:id="rId13"/>
          <w:footerReference w:type="default" r:id="rId14"/>
          <w:headerReference w:type="first" r:id="rId15"/>
          <w:footerReference w:type="first" r:id="rId16"/>
          <w:pgSz w:w="12240" w:h="15840"/>
          <w:pgMar w:top="630" w:right="720" w:bottom="720" w:left="720" w:header="144" w:footer="432" w:gutter="0"/>
          <w:cols w:space="720"/>
          <w:docGrid w:linePitch="360"/>
        </w:sectPr>
      </w:pPr>
    </w:p>
    <w:p w14:paraId="3D296984" w14:textId="3E1B2943" w:rsidR="00393FA1" w:rsidRPr="00393FA1" w:rsidRDefault="00530F6D" w:rsidP="00393FA1">
      <w:pPr>
        <w:spacing w:after="0"/>
        <w:rPr>
          <w:b/>
        </w:rPr>
      </w:pPr>
      <w:r>
        <w:rPr>
          <w:b/>
        </w:rPr>
        <w:t>AK STAR</w:t>
      </w:r>
    </w:p>
    <w:p w14:paraId="78C1BBB3" w14:textId="77777777" w:rsidR="00393FA1" w:rsidRDefault="00664397" w:rsidP="00393FA1">
      <w:pPr>
        <w:pStyle w:val="Header"/>
        <w:tabs>
          <w:tab w:val="clear" w:pos="4680"/>
          <w:tab w:val="left" w:pos="1507"/>
          <w:tab w:val="center" w:pos="4027"/>
          <w:tab w:val="left" w:pos="5017"/>
          <w:tab w:val="left" w:pos="6367"/>
        </w:tabs>
        <w:rPr>
          <w:rFonts w:asciiTheme="minorHAnsi" w:hAnsiTheme="minorHAnsi" w:cstheme="minorHAnsi"/>
          <w:sz w:val="22"/>
          <w:szCs w:val="22"/>
        </w:rPr>
      </w:pPr>
      <w:sdt>
        <w:sdtPr>
          <w:rPr>
            <w:rFonts w:asciiTheme="minorHAnsi" w:hAnsiTheme="minorHAnsi" w:cstheme="minorHAnsi"/>
            <w:sz w:val="22"/>
            <w:szCs w:val="22"/>
          </w:rPr>
          <w:id w:val="1878507632"/>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Pr>
          <w:rFonts w:asciiTheme="minorHAnsi" w:hAnsiTheme="minorHAnsi" w:cstheme="minorHAnsi"/>
          <w:sz w:val="22"/>
          <w:szCs w:val="22"/>
        </w:rPr>
        <w:t xml:space="preserve"> </w:t>
      </w:r>
      <w:r w:rsidR="00393FA1" w:rsidRPr="00282515">
        <w:rPr>
          <w:rFonts w:asciiTheme="minorHAnsi" w:hAnsiTheme="minorHAnsi" w:cstheme="minorHAnsi"/>
          <w:sz w:val="22"/>
          <w:szCs w:val="22"/>
        </w:rPr>
        <w:t>ELA</w:t>
      </w:r>
    </w:p>
    <w:p w14:paraId="6A06BC55" w14:textId="77777777" w:rsidR="00766078" w:rsidRDefault="00664397" w:rsidP="00766078">
      <w:pPr>
        <w:pStyle w:val="Header"/>
        <w:tabs>
          <w:tab w:val="clear" w:pos="4680"/>
          <w:tab w:val="left" w:pos="1507"/>
          <w:tab w:val="center" w:pos="4027"/>
          <w:tab w:val="left" w:pos="5017"/>
          <w:tab w:val="left" w:pos="6367"/>
        </w:tabs>
        <w:rPr>
          <w:rFonts w:asciiTheme="minorHAnsi" w:eastAsia="MS Gothic" w:hAnsiTheme="minorHAnsi" w:cstheme="minorHAnsi"/>
          <w:b/>
          <w:bCs/>
          <w:sz w:val="22"/>
          <w:szCs w:val="22"/>
        </w:rPr>
      </w:pPr>
      <w:sdt>
        <w:sdtPr>
          <w:rPr>
            <w:rFonts w:asciiTheme="minorHAnsi" w:hAnsiTheme="minorHAnsi" w:cstheme="minorHAnsi"/>
            <w:sz w:val="22"/>
            <w:szCs w:val="22"/>
          </w:rPr>
          <w:id w:val="-406848931"/>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Pr>
          <w:rFonts w:asciiTheme="minorHAnsi" w:hAnsiTheme="minorHAnsi" w:cstheme="minorHAnsi"/>
          <w:sz w:val="22"/>
          <w:szCs w:val="22"/>
        </w:rPr>
        <w:t xml:space="preserve"> </w:t>
      </w:r>
      <w:r w:rsidR="00393FA1" w:rsidRPr="00282515">
        <w:rPr>
          <w:rFonts w:asciiTheme="minorHAnsi" w:hAnsiTheme="minorHAnsi" w:cstheme="minorHAnsi"/>
          <w:sz w:val="22"/>
          <w:szCs w:val="22"/>
        </w:rPr>
        <w:t>Math</w:t>
      </w:r>
      <w:r w:rsidR="00766078" w:rsidRPr="00766078">
        <w:rPr>
          <w:rFonts w:asciiTheme="minorHAnsi" w:eastAsia="MS Gothic" w:hAnsiTheme="minorHAnsi" w:cstheme="minorHAnsi"/>
          <w:b/>
          <w:bCs/>
          <w:sz w:val="22"/>
          <w:szCs w:val="22"/>
        </w:rPr>
        <w:t xml:space="preserve"> </w:t>
      </w:r>
    </w:p>
    <w:p w14:paraId="238FD09E" w14:textId="7F4866EB" w:rsidR="00766078" w:rsidRDefault="00766078" w:rsidP="00766078">
      <w:pPr>
        <w:pStyle w:val="Header"/>
        <w:tabs>
          <w:tab w:val="clear" w:pos="4680"/>
          <w:tab w:val="left" w:pos="1507"/>
          <w:tab w:val="center" w:pos="4027"/>
          <w:tab w:val="left" w:pos="5017"/>
          <w:tab w:val="left" w:pos="6367"/>
        </w:tabs>
        <w:rPr>
          <w:rFonts w:asciiTheme="minorHAnsi" w:eastAsia="MS Gothic" w:hAnsiTheme="minorHAnsi" w:cstheme="minorHAnsi"/>
          <w:b/>
          <w:bCs/>
          <w:sz w:val="22"/>
          <w:szCs w:val="22"/>
        </w:rPr>
      </w:pPr>
      <w:r w:rsidRPr="00530F6D">
        <w:rPr>
          <w:rFonts w:asciiTheme="minorHAnsi" w:eastAsia="MS Gothic" w:hAnsiTheme="minorHAnsi" w:cstheme="minorHAnsi"/>
          <w:b/>
          <w:bCs/>
          <w:sz w:val="22"/>
          <w:szCs w:val="22"/>
        </w:rPr>
        <w:t>Alaska Science</w:t>
      </w:r>
      <w:r>
        <w:rPr>
          <w:rFonts w:asciiTheme="minorHAnsi" w:eastAsia="MS Gothic" w:hAnsiTheme="minorHAnsi" w:cstheme="minorHAnsi"/>
          <w:b/>
          <w:bCs/>
          <w:sz w:val="22"/>
          <w:szCs w:val="22"/>
        </w:rPr>
        <w:t xml:space="preserve"> </w:t>
      </w:r>
      <w:r w:rsidRPr="00530F6D">
        <w:rPr>
          <w:rFonts w:asciiTheme="minorHAnsi" w:eastAsia="MS Gothic" w:hAnsiTheme="minorHAnsi" w:cstheme="minorHAnsi"/>
          <w:b/>
          <w:bCs/>
          <w:sz w:val="22"/>
          <w:szCs w:val="22"/>
        </w:rPr>
        <w:t>Assessment</w:t>
      </w:r>
    </w:p>
    <w:p w14:paraId="0A7D174D" w14:textId="7EC52935" w:rsidR="00393FA1" w:rsidRDefault="00664397" w:rsidP="00766078">
      <w:pPr>
        <w:pStyle w:val="Header"/>
        <w:tabs>
          <w:tab w:val="clear" w:pos="4680"/>
          <w:tab w:val="left" w:pos="1507"/>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595168049"/>
          <w14:checkbox>
            <w14:checked w14:val="0"/>
            <w14:checkedState w14:val="2612" w14:font="MS Gothic"/>
            <w14:uncheckedState w14:val="2610" w14:font="MS Gothic"/>
          </w14:checkbox>
        </w:sdtPr>
        <w:sdtEndPr/>
        <w:sdtContent>
          <w:r w:rsidR="00766078">
            <w:rPr>
              <w:rFonts w:ascii="MS Gothic" w:eastAsia="MS Gothic" w:hAnsi="MS Gothic" w:cstheme="minorHAnsi" w:hint="eastAsia"/>
              <w:sz w:val="22"/>
              <w:szCs w:val="22"/>
            </w:rPr>
            <w:t>☐</w:t>
          </w:r>
        </w:sdtContent>
      </w:sdt>
      <w:r w:rsidR="00766078" w:rsidRPr="00282515">
        <w:rPr>
          <w:rFonts w:asciiTheme="minorHAnsi" w:hAnsiTheme="minorHAnsi" w:cstheme="minorHAnsi"/>
          <w:sz w:val="22"/>
          <w:szCs w:val="22"/>
        </w:rPr>
        <w:t xml:space="preserve"> Science</w:t>
      </w:r>
      <w:r w:rsidR="00530F6D">
        <w:rPr>
          <w:rFonts w:ascii="MS Gothic" w:eastAsia="MS Gothic" w:hAnsi="MS Gothic" w:cstheme="minorHAnsi"/>
          <w:sz w:val="22"/>
          <w:szCs w:val="22"/>
        </w:rPr>
        <w:br w:type="column"/>
      </w:r>
      <w:r w:rsidR="00393FA1" w:rsidRPr="00393FA1">
        <w:rPr>
          <w:rFonts w:asciiTheme="minorHAnsi" w:hAnsiTheme="minorHAnsi" w:cstheme="minorBidi"/>
          <w:b/>
          <w:sz w:val="22"/>
          <w:szCs w:val="22"/>
        </w:rPr>
        <w:t>DLM</w:t>
      </w:r>
      <w:r w:rsidR="00393FA1" w:rsidRPr="00393FA1">
        <w:rPr>
          <w:rFonts w:asciiTheme="minorHAnsi" w:hAnsiTheme="minorHAnsi" w:cstheme="minorHAnsi"/>
          <w:sz w:val="22"/>
          <w:szCs w:val="22"/>
        </w:rPr>
        <w:t xml:space="preserve"> </w:t>
      </w:r>
    </w:p>
    <w:p w14:paraId="7BF39898" w14:textId="77777777" w:rsidR="00393FA1" w:rsidRDefault="00664397" w:rsidP="00766078">
      <w:pPr>
        <w:pStyle w:val="Header"/>
        <w:tabs>
          <w:tab w:val="clear" w:pos="4680"/>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1757733246"/>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Pr>
          <w:rFonts w:asciiTheme="minorHAnsi" w:hAnsiTheme="minorHAnsi" w:cstheme="minorHAnsi"/>
          <w:sz w:val="22"/>
          <w:szCs w:val="22"/>
        </w:rPr>
        <w:t xml:space="preserve"> </w:t>
      </w:r>
      <w:r w:rsidR="00393FA1" w:rsidRPr="00282515">
        <w:rPr>
          <w:rFonts w:asciiTheme="minorHAnsi" w:hAnsiTheme="minorHAnsi" w:cstheme="minorHAnsi"/>
          <w:sz w:val="22"/>
          <w:szCs w:val="22"/>
        </w:rPr>
        <w:t>ELA</w:t>
      </w:r>
    </w:p>
    <w:p w14:paraId="4B320531" w14:textId="77777777" w:rsidR="00393FA1" w:rsidRDefault="00664397" w:rsidP="00393FA1">
      <w:pPr>
        <w:pStyle w:val="Header"/>
        <w:tabs>
          <w:tab w:val="clear" w:pos="4680"/>
          <w:tab w:val="left" w:pos="1507"/>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1186820790"/>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Math</w:t>
      </w:r>
    </w:p>
    <w:p w14:paraId="399B6105" w14:textId="77777777" w:rsidR="00766078" w:rsidRDefault="00664397" w:rsidP="00766078">
      <w:pPr>
        <w:pStyle w:val="Header"/>
        <w:tabs>
          <w:tab w:val="clear" w:pos="4680"/>
          <w:tab w:val="left" w:pos="1507"/>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1608569067"/>
          <w14:checkbox>
            <w14:checked w14:val="0"/>
            <w14:checkedState w14:val="2612" w14:font="MS Gothic"/>
            <w14:uncheckedState w14:val="2610" w14:font="MS Gothic"/>
          </w14:checkbox>
        </w:sdtPr>
        <w:sdtEndPr/>
        <w:sdtContent>
          <w:r w:rsidR="00530F6D">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Science</w:t>
      </w:r>
    </w:p>
    <w:p w14:paraId="226AAE41" w14:textId="10B98E79" w:rsidR="00393FA1" w:rsidRPr="00766078" w:rsidRDefault="00530F6D" w:rsidP="00766078">
      <w:pPr>
        <w:pStyle w:val="Header"/>
        <w:tabs>
          <w:tab w:val="clear" w:pos="4680"/>
          <w:tab w:val="left" w:pos="1507"/>
          <w:tab w:val="center" w:pos="4027"/>
          <w:tab w:val="left" w:pos="5017"/>
          <w:tab w:val="left" w:pos="5647"/>
        </w:tabs>
        <w:rPr>
          <w:rFonts w:asciiTheme="minorHAnsi" w:hAnsiTheme="minorHAnsi" w:cstheme="minorHAnsi"/>
          <w:sz w:val="22"/>
          <w:szCs w:val="22"/>
        </w:rPr>
      </w:pPr>
      <w:r>
        <w:rPr>
          <w:rFonts w:asciiTheme="minorHAnsi" w:hAnsiTheme="minorHAnsi" w:cstheme="minorHAnsi"/>
          <w:sz w:val="22"/>
          <w:szCs w:val="22"/>
        </w:rPr>
        <w:br w:type="column"/>
      </w:r>
      <w:r w:rsidR="00393FA1" w:rsidRPr="00530F6D">
        <w:rPr>
          <w:rFonts w:asciiTheme="minorHAnsi" w:hAnsiTheme="minorHAnsi" w:cstheme="minorHAnsi"/>
          <w:b/>
          <w:sz w:val="22"/>
          <w:szCs w:val="22"/>
        </w:rPr>
        <w:t>ACCESS for ELLs</w:t>
      </w:r>
    </w:p>
    <w:p w14:paraId="71ABB852" w14:textId="77777777" w:rsidR="00393FA1" w:rsidRDefault="00664397"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718046434"/>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Reading</w:t>
      </w:r>
    </w:p>
    <w:p w14:paraId="63CB1148" w14:textId="77777777" w:rsidR="00393FA1" w:rsidRDefault="00664397"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2025394205"/>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Listening</w:t>
      </w:r>
    </w:p>
    <w:p w14:paraId="0062DBCA" w14:textId="77777777" w:rsidR="00393FA1" w:rsidRPr="00282515" w:rsidRDefault="00664397"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1365021162"/>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Writing</w:t>
      </w:r>
    </w:p>
    <w:p w14:paraId="6B9685AF" w14:textId="1314C02F" w:rsidR="00393FA1" w:rsidRDefault="00664397" w:rsidP="00766078">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376743842"/>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t>
      </w:r>
      <w:r w:rsidR="00393FA1">
        <w:rPr>
          <w:rFonts w:asciiTheme="minorHAnsi" w:hAnsiTheme="minorHAnsi" w:cstheme="minorHAnsi"/>
          <w:sz w:val="22"/>
          <w:szCs w:val="22"/>
        </w:rPr>
        <w:t>S</w:t>
      </w:r>
      <w:r w:rsidR="00393FA1" w:rsidRPr="00282515">
        <w:rPr>
          <w:rFonts w:asciiTheme="minorHAnsi" w:hAnsiTheme="minorHAnsi" w:cstheme="minorHAnsi"/>
          <w:sz w:val="22"/>
          <w:szCs w:val="22"/>
        </w:rPr>
        <w:t>peaking</w:t>
      </w:r>
    </w:p>
    <w:p w14:paraId="08937859" w14:textId="20E370D8" w:rsidR="00393FA1" w:rsidRPr="00530F6D" w:rsidRDefault="00530F6D" w:rsidP="00530F6D">
      <w:pPr>
        <w:pStyle w:val="Header"/>
        <w:tabs>
          <w:tab w:val="clear" w:pos="4680"/>
          <w:tab w:val="left" w:pos="1507"/>
          <w:tab w:val="left" w:pos="2857"/>
          <w:tab w:val="center" w:pos="4027"/>
          <w:tab w:val="left" w:pos="5017"/>
          <w:tab w:val="left" w:pos="5827"/>
        </w:tabs>
        <w:rPr>
          <w:rFonts w:asciiTheme="minorHAnsi" w:hAnsiTheme="minorHAnsi" w:cstheme="minorHAnsi"/>
          <w:b/>
          <w:sz w:val="22"/>
          <w:szCs w:val="22"/>
        </w:rPr>
      </w:pPr>
      <w:r>
        <w:rPr>
          <w:rFonts w:asciiTheme="minorHAnsi" w:hAnsiTheme="minorHAnsi" w:cstheme="minorHAnsi"/>
          <w:sz w:val="22"/>
          <w:szCs w:val="22"/>
        </w:rPr>
        <w:br w:type="column"/>
      </w:r>
      <w:r w:rsidR="00393FA1" w:rsidRPr="00530F6D">
        <w:rPr>
          <w:rFonts w:asciiTheme="minorHAnsi" w:hAnsiTheme="minorHAnsi" w:cstheme="minorHAnsi"/>
          <w:b/>
          <w:sz w:val="22"/>
          <w:szCs w:val="22"/>
        </w:rPr>
        <w:t>Alternate ACCESS for ELLs</w:t>
      </w:r>
    </w:p>
    <w:p w14:paraId="1C7CB43E" w14:textId="77777777" w:rsidR="00393FA1" w:rsidRDefault="00664397"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715791937"/>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t>
      </w:r>
      <w:r w:rsidR="00393FA1">
        <w:rPr>
          <w:rFonts w:asciiTheme="minorHAnsi" w:hAnsiTheme="minorHAnsi" w:cstheme="minorHAnsi"/>
          <w:sz w:val="22"/>
          <w:szCs w:val="22"/>
        </w:rPr>
        <w:t>Reading</w:t>
      </w:r>
    </w:p>
    <w:p w14:paraId="771B740E" w14:textId="77777777" w:rsidR="00393FA1" w:rsidRDefault="00664397" w:rsidP="00393FA1">
      <w:pPr>
        <w:pStyle w:val="Header"/>
        <w:tabs>
          <w:tab w:val="clear" w:pos="4680"/>
          <w:tab w:val="left" w:pos="1507"/>
          <w:tab w:val="left" w:pos="2857"/>
          <w:tab w:val="center" w:pos="4027"/>
          <w:tab w:val="left" w:pos="5017"/>
          <w:tab w:val="left" w:pos="5827"/>
        </w:tabs>
        <w:rPr>
          <w:rFonts w:asciiTheme="minorHAnsi" w:hAnsiTheme="minorHAnsi" w:cstheme="minorHAnsi"/>
          <w:sz w:val="22"/>
          <w:szCs w:val="22"/>
        </w:rPr>
      </w:pPr>
      <w:sdt>
        <w:sdtPr>
          <w:rPr>
            <w:rFonts w:asciiTheme="minorHAnsi" w:hAnsiTheme="minorHAnsi" w:cstheme="minorHAnsi"/>
            <w:sz w:val="22"/>
            <w:szCs w:val="22"/>
          </w:rPr>
          <w:id w:val="-221899430"/>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Listening</w:t>
      </w:r>
    </w:p>
    <w:p w14:paraId="73402C80" w14:textId="77777777" w:rsidR="00393FA1" w:rsidRDefault="00664397" w:rsidP="00393FA1">
      <w:pPr>
        <w:pStyle w:val="Header"/>
        <w:tabs>
          <w:tab w:val="clear" w:pos="4680"/>
          <w:tab w:val="left" w:pos="1507"/>
          <w:tab w:val="center" w:pos="4027"/>
          <w:tab w:val="left" w:pos="5017"/>
          <w:tab w:val="left" w:pos="5647"/>
        </w:tabs>
        <w:rPr>
          <w:rFonts w:asciiTheme="minorHAnsi" w:hAnsiTheme="minorHAnsi" w:cstheme="minorHAnsi"/>
          <w:sz w:val="22"/>
          <w:szCs w:val="22"/>
        </w:rPr>
      </w:pPr>
      <w:sdt>
        <w:sdtPr>
          <w:rPr>
            <w:rFonts w:asciiTheme="minorHAnsi" w:hAnsiTheme="minorHAnsi" w:cstheme="minorHAnsi"/>
            <w:sz w:val="22"/>
            <w:szCs w:val="22"/>
          </w:rPr>
          <w:id w:val="1835109837"/>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Writing</w:t>
      </w:r>
    </w:p>
    <w:p w14:paraId="7FF82E98" w14:textId="77777777" w:rsidR="00393FA1" w:rsidRDefault="00664397" w:rsidP="00766078">
      <w:pPr>
        <w:pStyle w:val="Header"/>
        <w:tabs>
          <w:tab w:val="clear" w:pos="4680"/>
          <w:tab w:val="left" w:pos="1507"/>
          <w:tab w:val="left" w:pos="2857"/>
          <w:tab w:val="center" w:pos="4027"/>
          <w:tab w:val="left" w:pos="5017"/>
          <w:tab w:val="left" w:pos="5827"/>
        </w:tabs>
        <w:spacing w:after="120"/>
        <w:rPr>
          <w:rFonts w:asciiTheme="minorHAnsi" w:hAnsiTheme="minorHAnsi" w:cstheme="minorHAnsi"/>
          <w:sz w:val="22"/>
          <w:szCs w:val="22"/>
        </w:rPr>
      </w:pPr>
      <w:sdt>
        <w:sdtPr>
          <w:rPr>
            <w:rFonts w:asciiTheme="minorHAnsi" w:hAnsiTheme="minorHAnsi" w:cstheme="minorHAnsi"/>
            <w:sz w:val="22"/>
            <w:szCs w:val="22"/>
          </w:rPr>
          <w:id w:val="1828168492"/>
          <w14:checkbox>
            <w14:checked w14:val="0"/>
            <w14:checkedState w14:val="2612" w14:font="MS Gothic"/>
            <w14:uncheckedState w14:val="2610" w14:font="MS Gothic"/>
          </w14:checkbox>
        </w:sdtPr>
        <w:sdtEndPr/>
        <w:sdtContent>
          <w:r w:rsidR="00393FA1" w:rsidRPr="00282515">
            <w:rPr>
              <w:rFonts w:ascii="MS Gothic" w:eastAsia="MS Gothic" w:hAnsi="MS Gothic" w:cstheme="minorHAnsi" w:hint="eastAsia"/>
              <w:sz w:val="22"/>
              <w:szCs w:val="22"/>
            </w:rPr>
            <w:t>☐</w:t>
          </w:r>
        </w:sdtContent>
      </w:sdt>
      <w:r w:rsidR="00393FA1" w:rsidRPr="00282515">
        <w:rPr>
          <w:rFonts w:asciiTheme="minorHAnsi" w:hAnsiTheme="minorHAnsi" w:cstheme="minorHAnsi"/>
          <w:sz w:val="22"/>
          <w:szCs w:val="22"/>
        </w:rPr>
        <w:t xml:space="preserve"> </w:t>
      </w:r>
      <w:r w:rsidR="00393FA1">
        <w:rPr>
          <w:rFonts w:asciiTheme="minorHAnsi" w:hAnsiTheme="minorHAnsi" w:cstheme="minorHAnsi"/>
          <w:sz w:val="22"/>
          <w:szCs w:val="22"/>
        </w:rPr>
        <w:t>Speaking</w:t>
      </w:r>
    </w:p>
    <w:p w14:paraId="6F208669" w14:textId="77777777" w:rsidR="00393FA1" w:rsidRDefault="00393FA1" w:rsidP="00320B87">
      <w:pPr>
        <w:spacing w:after="0"/>
        <w:rPr>
          <w:sz w:val="12"/>
          <w:szCs w:val="12"/>
        </w:rPr>
        <w:sectPr w:rsidR="00393FA1" w:rsidSect="00766078">
          <w:type w:val="continuous"/>
          <w:pgSz w:w="12240" w:h="15840"/>
          <w:pgMar w:top="720" w:right="720" w:bottom="720" w:left="720" w:header="720" w:footer="432" w:gutter="0"/>
          <w:cols w:num="4" w:space="677"/>
          <w:docGrid w:linePitch="360"/>
        </w:sectPr>
      </w:pPr>
    </w:p>
    <w:tbl>
      <w:tblPr>
        <w:tblStyle w:val="TableGrid"/>
        <w:tblW w:w="0" w:type="auto"/>
        <w:tblLayout w:type="fixed"/>
        <w:tblLook w:val="04A0" w:firstRow="1" w:lastRow="0" w:firstColumn="1" w:lastColumn="0" w:noHBand="0" w:noVBand="1"/>
        <w:tblDescription w:val="computer or paper based assessments and number of students being assessed"/>
      </w:tblPr>
      <w:tblGrid>
        <w:gridCol w:w="4765"/>
        <w:gridCol w:w="6025"/>
      </w:tblGrid>
      <w:tr w:rsidR="00BF0764" w:rsidRPr="00282515" w14:paraId="4DDEF0CD" w14:textId="77777777" w:rsidTr="00393FA1">
        <w:trPr>
          <w:tblHeader/>
        </w:trPr>
        <w:tc>
          <w:tcPr>
            <w:tcW w:w="4765" w:type="dxa"/>
          </w:tcPr>
          <w:p w14:paraId="4DD15A76" w14:textId="77777777" w:rsidR="00BF0764" w:rsidRPr="00282515" w:rsidRDefault="00BF0764" w:rsidP="00320B87">
            <w:pPr>
              <w:pStyle w:val="Header"/>
              <w:tabs>
                <w:tab w:val="left" w:pos="1687"/>
              </w:tabs>
              <w:rPr>
                <w:rFonts w:asciiTheme="minorHAnsi" w:hAnsiTheme="minorHAnsi" w:cstheme="minorHAnsi"/>
                <w:b/>
                <w:sz w:val="22"/>
                <w:szCs w:val="22"/>
              </w:rPr>
            </w:pPr>
            <w:r w:rsidRPr="00282515">
              <w:rPr>
                <w:rFonts w:asciiTheme="minorHAnsi" w:hAnsiTheme="minorHAnsi" w:cstheme="minorHAnsi"/>
                <w:b/>
                <w:sz w:val="22"/>
                <w:szCs w:val="22"/>
              </w:rPr>
              <w:t>Computer- or Paper-Based Assessment:</w:t>
            </w:r>
          </w:p>
        </w:tc>
        <w:tc>
          <w:tcPr>
            <w:tcW w:w="6025" w:type="dxa"/>
          </w:tcPr>
          <w:p w14:paraId="7388457E" w14:textId="77777777" w:rsidR="00BF0764" w:rsidRPr="00282515" w:rsidRDefault="00664397" w:rsidP="004905BE">
            <w:pPr>
              <w:pStyle w:val="Header"/>
              <w:tabs>
                <w:tab w:val="left" w:pos="1687"/>
              </w:tabs>
              <w:rPr>
                <w:rFonts w:asciiTheme="minorHAnsi" w:hAnsiTheme="minorHAnsi" w:cstheme="minorHAnsi"/>
                <w:b/>
                <w:sz w:val="22"/>
                <w:szCs w:val="22"/>
              </w:rPr>
            </w:pPr>
            <w:sdt>
              <w:sdtPr>
                <w:rPr>
                  <w:rFonts w:asciiTheme="minorHAnsi" w:hAnsiTheme="minorHAnsi" w:cstheme="minorHAnsi"/>
                  <w:sz w:val="22"/>
                  <w:szCs w:val="22"/>
                </w:rPr>
                <w:id w:val="-562259796"/>
                <w14:checkbox>
                  <w14:checked w14:val="0"/>
                  <w14:checkedState w14:val="2612" w14:font="MS Gothic"/>
                  <w14:uncheckedState w14:val="2610" w14:font="MS Gothic"/>
                </w14:checkbox>
              </w:sdtPr>
              <w:sdtEndPr/>
              <w:sdtContent>
                <w:r w:rsidR="00BF0764" w:rsidRPr="00282515">
                  <w:rPr>
                    <w:rFonts w:ascii="MS Gothic" w:eastAsia="MS Gothic" w:hAnsi="MS Gothic" w:cstheme="minorHAnsi" w:hint="eastAsia"/>
                    <w:sz w:val="22"/>
                    <w:szCs w:val="22"/>
                  </w:rPr>
                  <w:t>☐</w:t>
                </w:r>
              </w:sdtContent>
            </w:sdt>
            <w:r w:rsidR="00BF0764" w:rsidRPr="00282515">
              <w:rPr>
                <w:rFonts w:asciiTheme="minorHAnsi" w:hAnsiTheme="minorHAnsi" w:cstheme="minorHAnsi"/>
                <w:sz w:val="22"/>
                <w:szCs w:val="22"/>
              </w:rPr>
              <w:t xml:space="preserve"> Computer</w:t>
            </w:r>
            <w:r w:rsidR="00BF0764" w:rsidRPr="00282515">
              <w:rPr>
                <w:rFonts w:asciiTheme="minorHAnsi" w:hAnsiTheme="minorHAnsi" w:cstheme="minorHAnsi"/>
                <w:sz w:val="22"/>
                <w:szCs w:val="22"/>
              </w:rPr>
              <w:tab/>
            </w:r>
            <w:sdt>
              <w:sdtPr>
                <w:rPr>
                  <w:rFonts w:asciiTheme="minorHAnsi" w:hAnsiTheme="minorHAnsi" w:cstheme="minorHAnsi"/>
                  <w:sz w:val="22"/>
                  <w:szCs w:val="22"/>
                </w:rPr>
                <w:id w:val="1502164750"/>
                <w14:checkbox>
                  <w14:checked w14:val="0"/>
                  <w14:checkedState w14:val="2612" w14:font="MS Gothic"/>
                  <w14:uncheckedState w14:val="2610" w14:font="MS Gothic"/>
                </w14:checkbox>
              </w:sdtPr>
              <w:sdtEndPr/>
              <w:sdtContent>
                <w:r w:rsidR="00BF0764" w:rsidRPr="00282515">
                  <w:rPr>
                    <w:rFonts w:ascii="MS Gothic" w:eastAsia="MS Gothic" w:hAnsi="MS Gothic" w:cstheme="minorHAnsi" w:hint="eastAsia"/>
                    <w:sz w:val="22"/>
                    <w:szCs w:val="22"/>
                  </w:rPr>
                  <w:t>☐</w:t>
                </w:r>
              </w:sdtContent>
            </w:sdt>
            <w:r w:rsidR="00BF0764" w:rsidRPr="00282515">
              <w:rPr>
                <w:rFonts w:asciiTheme="minorHAnsi" w:hAnsiTheme="minorHAnsi" w:cstheme="minorHAnsi"/>
                <w:sz w:val="22"/>
                <w:szCs w:val="22"/>
              </w:rPr>
              <w:t xml:space="preserve"> Paper</w:t>
            </w:r>
          </w:p>
        </w:tc>
      </w:tr>
      <w:tr w:rsidR="00393FA1" w:rsidRPr="00282515" w14:paraId="0251088A" w14:textId="77777777" w:rsidTr="00393FA1">
        <w:trPr>
          <w:tblHeader/>
        </w:trPr>
        <w:tc>
          <w:tcPr>
            <w:tcW w:w="4765" w:type="dxa"/>
          </w:tcPr>
          <w:p w14:paraId="7CC8D664" w14:textId="77777777" w:rsidR="00393FA1" w:rsidRPr="00282515" w:rsidRDefault="00393FA1" w:rsidP="00393FA1">
            <w:pPr>
              <w:pStyle w:val="Header"/>
              <w:tabs>
                <w:tab w:val="left" w:pos="1687"/>
              </w:tabs>
              <w:rPr>
                <w:rFonts w:asciiTheme="minorHAnsi" w:hAnsiTheme="minorHAnsi" w:cstheme="minorHAnsi"/>
                <w:b/>
                <w:sz w:val="22"/>
                <w:szCs w:val="22"/>
              </w:rPr>
            </w:pPr>
            <w:r w:rsidRPr="00282515">
              <w:rPr>
                <w:rFonts w:asciiTheme="minorHAnsi" w:hAnsiTheme="minorHAnsi" w:cstheme="minorHAnsi"/>
                <w:b/>
                <w:sz w:val="22"/>
                <w:szCs w:val="22"/>
              </w:rPr>
              <w:t>Number of Students Being Assessed in the room:</w:t>
            </w:r>
          </w:p>
        </w:tc>
        <w:tc>
          <w:tcPr>
            <w:tcW w:w="6025" w:type="dxa"/>
          </w:tcPr>
          <w:p w14:paraId="3FD5A613" w14:textId="77777777" w:rsidR="00393FA1" w:rsidRDefault="00393FA1" w:rsidP="00393FA1">
            <w:pPr>
              <w:pStyle w:val="Header"/>
              <w:tabs>
                <w:tab w:val="left" w:pos="1687"/>
              </w:tabs>
              <w:rPr>
                <w:rFonts w:asciiTheme="minorHAnsi" w:hAnsiTheme="minorHAnsi" w:cstheme="minorHAnsi"/>
                <w:sz w:val="22"/>
                <w:szCs w:val="22"/>
              </w:rPr>
            </w:pPr>
          </w:p>
        </w:tc>
      </w:tr>
    </w:tbl>
    <w:p w14:paraId="79C13D3E" w14:textId="77777777" w:rsidR="00401798" w:rsidRPr="00B33059" w:rsidRDefault="00435F4A" w:rsidP="00BF0764">
      <w:pPr>
        <w:pStyle w:val="Heading1"/>
        <w:spacing w:before="120"/>
        <w:rPr>
          <w:color w:val="1F4E79" w:themeColor="accent1" w:themeShade="80"/>
          <w:sz w:val="22"/>
          <w:szCs w:val="22"/>
        </w:rPr>
      </w:pPr>
      <w:r w:rsidRPr="00B33059">
        <w:rPr>
          <w:color w:val="1F4E79" w:themeColor="accent1" w:themeShade="80"/>
          <w:sz w:val="22"/>
          <w:szCs w:val="22"/>
        </w:rPr>
        <w:t>Staff</w:t>
      </w:r>
      <w:r w:rsidR="006831EA" w:rsidRPr="00B33059">
        <w:rPr>
          <w:color w:val="1F4E79" w:themeColor="accent1" w:themeShade="80"/>
          <w:sz w:val="22"/>
          <w:szCs w:val="22"/>
        </w:rPr>
        <w:t>:</w:t>
      </w:r>
    </w:p>
    <w:tbl>
      <w:tblPr>
        <w:tblStyle w:val="TableGrid"/>
        <w:tblW w:w="0" w:type="auto"/>
        <w:tblLook w:val="04A0" w:firstRow="1" w:lastRow="0" w:firstColumn="1" w:lastColumn="0" w:noHBand="0" w:noVBand="1"/>
        <w:tblDescription w:val="staff, building test coordinator, test administrator, additional staff in the room"/>
      </w:tblPr>
      <w:tblGrid>
        <w:gridCol w:w="2695"/>
        <w:gridCol w:w="8095"/>
      </w:tblGrid>
      <w:tr w:rsidR="00DD210E" w:rsidRPr="00282515" w14:paraId="174C527E" w14:textId="77777777" w:rsidTr="00BF0764">
        <w:trPr>
          <w:tblHeader/>
        </w:trPr>
        <w:tc>
          <w:tcPr>
            <w:tcW w:w="2695" w:type="dxa"/>
          </w:tcPr>
          <w:p w14:paraId="05576CB0" w14:textId="77777777" w:rsidR="00DD210E" w:rsidRPr="00282515" w:rsidRDefault="00DD210E" w:rsidP="00401798">
            <w:pPr>
              <w:pStyle w:val="Header"/>
              <w:rPr>
                <w:rFonts w:asciiTheme="minorHAnsi" w:hAnsiTheme="minorHAnsi" w:cstheme="minorHAnsi"/>
                <w:b/>
                <w:sz w:val="22"/>
                <w:szCs w:val="22"/>
              </w:rPr>
            </w:pPr>
            <w:r w:rsidRPr="00282515">
              <w:rPr>
                <w:rFonts w:asciiTheme="minorHAnsi" w:hAnsiTheme="minorHAnsi" w:cstheme="minorHAnsi"/>
                <w:b/>
                <w:sz w:val="22"/>
                <w:szCs w:val="22"/>
              </w:rPr>
              <w:t>Building Test Coordinator:</w:t>
            </w:r>
          </w:p>
        </w:tc>
        <w:tc>
          <w:tcPr>
            <w:tcW w:w="8095" w:type="dxa"/>
          </w:tcPr>
          <w:p w14:paraId="05F15B68" w14:textId="77777777" w:rsidR="00DD210E" w:rsidRPr="00282515" w:rsidRDefault="00DD210E" w:rsidP="00401798">
            <w:pPr>
              <w:pStyle w:val="Header"/>
              <w:rPr>
                <w:rFonts w:asciiTheme="minorHAnsi" w:hAnsiTheme="minorHAnsi" w:cstheme="minorHAnsi"/>
                <w:sz w:val="22"/>
                <w:szCs w:val="22"/>
              </w:rPr>
            </w:pPr>
          </w:p>
        </w:tc>
      </w:tr>
      <w:tr w:rsidR="006831EA" w:rsidRPr="00282515" w14:paraId="48106547" w14:textId="77777777" w:rsidTr="00BF0764">
        <w:tc>
          <w:tcPr>
            <w:tcW w:w="2695" w:type="dxa"/>
          </w:tcPr>
          <w:p w14:paraId="6605579B" w14:textId="77777777" w:rsidR="006831EA" w:rsidRPr="00282515" w:rsidRDefault="00DD210E" w:rsidP="00401798">
            <w:pPr>
              <w:pStyle w:val="Header"/>
              <w:rPr>
                <w:rFonts w:asciiTheme="minorHAnsi" w:hAnsiTheme="minorHAnsi" w:cstheme="minorHAnsi"/>
                <w:b/>
                <w:sz w:val="22"/>
                <w:szCs w:val="22"/>
              </w:rPr>
            </w:pPr>
            <w:r w:rsidRPr="00282515">
              <w:rPr>
                <w:rFonts w:asciiTheme="minorHAnsi" w:hAnsiTheme="minorHAnsi" w:cstheme="minorHAnsi"/>
                <w:b/>
                <w:sz w:val="22"/>
                <w:szCs w:val="22"/>
              </w:rPr>
              <w:t>Test Administrator:</w:t>
            </w:r>
          </w:p>
        </w:tc>
        <w:tc>
          <w:tcPr>
            <w:tcW w:w="8095" w:type="dxa"/>
          </w:tcPr>
          <w:p w14:paraId="75FEB91C" w14:textId="77777777" w:rsidR="006831EA" w:rsidRPr="00282515" w:rsidRDefault="006831EA" w:rsidP="00401798">
            <w:pPr>
              <w:pStyle w:val="Header"/>
              <w:rPr>
                <w:rFonts w:asciiTheme="minorHAnsi" w:hAnsiTheme="minorHAnsi" w:cstheme="minorHAnsi"/>
                <w:sz w:val="22"/>
                <w:szCs w:val="22"/>
              </w:rPr>
            </w:pPr>
          </w:p>
        </w:tc>
      </w:tr>
      <w:tr w:rsidR="006831EA" w:rsidRPr="00282515" w14:paraId="554FE4B0" w14:textId="77777777" w:rsidTr="00BF0764">
        <w:trPr>
          <w:trHeight w:val="620"/>
        </w:trPr>
        <w:tc>
          <w:tcPr>
            <w:tcW w:w="2695" w:type="dxa"/>
          </w:tcPr>
          <w:p w14:paraId="380A233E" w14:textId="77777777" w:rsidR="006831EA" w:rsidRPr="00282515" w:rsidRDefault="00DD210E" w:rsidP="00401798">
            <w:pPr>
              <w:pStyle w:val="Header"/>
              <w:rPr>
                <w:rFonts w:asciiTheme="minorHAnsi" w:hAnsiTheme="minorHAnsi" w:cstheme="minorHAnsi"/>
                <w:b/>
                <w:sz w:val="22"/>
                <w:szCs w:val="22"/>
              </w:rPr>
            </w:pPr>
            <w:r w:rsidRPr="00282515">
              <w:rPr>
                <w:rFonts w:asciiTheme="minorHAnsi" w:hAnsiTheme="minorHAnsi" w:cstheme="minorHAnsi"/>
                <w:b/>
                <w:sz w:val="22"/>
                <w:szCs w:val="22"/>
              </w:rPr>
              <w:t xml:space="preserve">Are there additional </w:t>
            </w:r>
            <w:r w:rsidR="00BF0764">
              <w:rPr>
                <w:rFonts w:asciiTheme="minorHAnsi" w:hAnsiTheme="minorHAnsi" w:cstheme="minorHAnsi"/>
                <w:b/>
                <w:sz w:val="22"/>
                <w:szCs w:val="22"/>
              </w:rPr>
              <w:br/>
            </w:r>
            <w:r w:rsidRPr="00282515">
              <w:rPr>
                <w:rFonts w:asciiTheme="minorHAnsi" w:hAnsiTheme="minorHAnsi" w:cstheme="minorHAnsi"/>
                <w:b/>
                <w:sz w:val="22"/>
                <w:szCs w:val="22"/>
              </w:rPr>
              <w:t>staff in the room?</w:t>
            </w:r>
          </w:p>
        </w:tc>
        <w:tc>
          <w:tcPr>
            <w:tcW w:w="8095" w:type="dxa"/>
          </w:tcPr>
          <w:p w14:paraId="77F6E22E" w14:textId="77777777" w:rsidR="006831EA" w:rsidRPr="00282515" w:rsidRDefault="00664397" w:rsidP="00DD210E">
            <w:pPr>
              <w:pStyle w:val="Header"/>
              <w:tabs>
                <w:tab w:val="clear" w:pos="4680"/>
                <w:tab w:val="left" w:pos="787"/>
              </w:tabs>
              <w:rPr>
                <w:rFonts w:asciiTheme="minorHAnsi" w:hAnsiTheme="minorHAnsi" w:cstheme="minorHAnsi"/>
                <w:sz w:val="22"/>
                <w:szCs w:val="22"/>
              </w:rPr>
            </w:pPr>
            <w:sdt>
              <w:sdtPr>
                <w:rPr>
                  <w:rFonts w:asciiTheme="minorHAnsi" w:hAnsiTheme="minorHAnsi" w:cstheme="minorHAnsi"/>
                  <w:sz w:val="22"/>
                  <w:szCs w:val="22"/>
                </w:rPr>
                <w:id w:val="1938090953"/>
                <w14:checkbox>
                  <w14:checked w14:val="0"/>
                  <w14:checkedState w14:val="2612" w14:font="MS Gothic"/>
                  <w14:uncheckedState w14:val="2610" w14:font="MS Gothic"/>
                </w14:checkbox>
              </w:sdtPr>
              <w:sdtEndPr/>
              <w:sdtContent>
                <w:r w:rsidR="00DD210E" w:rsidRPr="00282515">
                  <w:rPr>
                    <w:rFonts w:ascii="MS Gothic" w:eastAsia="MS Gothic" w:hAnsi="MS Gothic" w:cstheme="minorHAnsi" w:hint="eastAsia"/>
                    <w:sz w:val="22"/>
                    <w:szCs w:val="22"/>
                  </w:rPr>
                  <w:t>☐</w:t>
                </w:r>
              </w:sdtContent>
            </w:sdt>
            <w:r w:rsidR="00DD210E" w:rsidRPr="00282515">
              <w:rPr>
                <w:rFonts w:asciiTheme="minorHAnsi" w:hAnsiTheme="minorHAnsi" w:cstheme="minorHAnsi"/>
                <w:sz w:val="22"/>
                <w:szCs w:val="22"/>
              </w:rPr>
              <w:t xml:space="preserve"> No</w:t>
            </w:r>
            <w:r w:rsidR="00DD210E" w:rsidRPr="00282515">
              <w:rPr>
                <w:rFonts w:asciiTheme="minorHAnsi" w:hAnsiTheme="minorHAnsi" w:cstheme="minorHAnsi"/>
                <w:sz w:val="22"/>
                <w:szCs w:val="22"/>
              </w:rPr>
              <w:tab/>
            </w:r>
            <w:sdt>
              <w:sdtPr>
                <w:rPr>
                  <w:rFonts w:asciiTheme="minorHAnsi" w:hAnsiTheme="minorHAnsi" w:cstheme="minorHAnsi"/>
                  <w:sz w:val="22"/>
                  <w:szCs w:val="22"/>
                </w:rPr>
                <w:id w:val="-318195574"/>
                <w14:checkbox>
                  <w14:checked w14:val="0"/>
                  <w14:checkedState w14:val="2612" w14:font="MS Gothic"/>
                  <w14:uncheckedState w14:val="2610" w14:font="MS Gothic"/>
                </w14:checkbox>
              </w:sdtPr>
              <w:sdtEndPr/>
              <w:sdtContent>
                <w:r w:rsidR="00DD210E" w:rsidRPr="00282515">
                  <w:rPr>
                    <w:rFonts w:ascii="MS Gothic" w:eastAsia="MS Gothic" w:hAnsi="MS Gothic" w:cstheme="minorHAnsi" w:hint="eastAsia"/>
                    <w:sz w:val="22"/>
                    <w:szCs w:val="22"/>
                  </w:rPr>
                  <w:t>☐</w:t>
                </w:r>
              </w:sdtContent>
            </w:sdt>
            <w:r w:rsidR="00DD210E" w:rsidRPr="00282515">
              <w:rPr>
                <w:rFonts w:asciiTheme="minorHAnsi" w:hAnsiTheme="minorHAnsi" w:cstheme="minorHAnsi"/>
                <w:sz w:val="22"/>
                <w:szCs w:val="22"/>
              </w:rPr>
              <w:t xml:space="preserve"> Yes</w:t>
            </w:r>
            <w:r w:rsidR="00BF0764">
              <w:rPr>
                <w:rFonts w:asciiTheme="minorHAnsi" w:hAnsiTheme="minorHAnsi" w:cstheme="minorHAnsi"/>
                <w:sz w:val="22"/>
                <w:szCs w:val="22"/>
              </w:rPr>
              <w:t>, please list name and role below:</w:t>
            </w:r>
          </w:p>
        </w:tc>
      </w:tr>
    </w:tbl>
    <w:p w14:paraId="75051604" w14:textId="77777777" w:rsidR="00D808AE" w:rsidRPr="00DC5437" w:rsidRDefault="00282515" w:rsidP="00DC5437">
      <w:pPr>
        <w:pStyle w:val="Header"/>
        <w:rPr>
          <w:sz w:val="12"/>
          <w:szCs w:val="12"/>
          <w:vertAlign w:val="superscript"/>
        </w:rPr>
      </w:pPr>
      <w:r w:rsidRPr="00282515">
        <w:rPr>
          <w:noProof/>
          <w:sz w:val="22"/>
          <w:szCs w:val="22"/>
          <w:vertAlign w:val="superscript"/>
        </w:rPr>
        <mc:AlternateContent>
          <mc:Choice Requires="wps">
            <w:drawing>
              <wp:anchor distT="45720" distB="45720" distL="114300" distR="114300" simplePos="0" relativeHeight="251665408" behindDoc="0" locked="0" layoutInCell="1" allowOverlap="1" wp14:anchorId="5473E4E6" wp14:editId="7D211E7F">
                <wp:simplePos x="0" y="0"/>
                <wp:positionH relativeFrom="margin">
                  <wp:posOffset>0</wp:posOffset>
                </wp:positionH>
                <wp:positionV relativeFrom="paragraph">
                  <wp:posOffset>2530475</wp:posOffset>
                </wp:positionV>
                <wp:extent cx="6885305" cy="2400300"/>
                <wp:effectExtent l="0" t="0" r="1079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2400300"/>
                        </a:xfrm>
                        <a:prstGeom prst="rect">
                          <a:avLst/>
                        </a:prstGeom>
                        <a:solidFill>
                          <a:srgbClr val="FFFFFF"/>
                        </a:solidFill>
                        <a:ln w="9525">
                          <a:solidFill>
                            <a:srgbClr val="000000"/>
                          </a:solidFill>
                          <a:miter lim="800000"/>
                          <a:headEnd/>
                          <a:tailEnd/>
                        </a:ln>
                      </wps:spPr>
                      <wps:txbx>
                        <w:txbxContent>
                          <w:p w14:paraId="68340D66" w14:textId="77777777" w:rsidR="00133B40" w:rsidRDefault="00133B40" w:rsidP="00133B40">
                            <w:r>
                              <w:t>Please provide additional comments. A comment must be provided if ‘No’ is marked in any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3E4E6" id="_x0000_t202" coordsize="21600,21600" o:spt="202" path="m,l,21600r21600,l21600,xe">
                <v:stroke joinstyle="miter"/>
                <v:path gradientshapeok="t" o:connecttype="rect"/>
              </v:shapetype>
              <v:shape id="Text Box 3" o:spid="_x0000_s1026" type="#_x0000_t202" style="position:absolute;margin-left:0;margin-top:199.25pt;width:542.15pt;height:18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NMEgIAACAEAAAOAAAAZHJzL2Uyb0RvYy54bWysU9tu2zAMfR+wfxD0vthJky414hRdugwD&#10;ugvQ7QNoWY6FyaImKbG7ry8lp2nQbS/D9CCIInVEHh6urodOs4N0XqEp+XSScyaNwFqZXcm/f9u+&#10;WXLmA5gaNBpZ8gfp+fX69atVbws5wxZ1LR0jEOOL3pa8DcEWWeZFKzvwE7TSkLNB10Eg0+2y2kFP&#10;6J3OZnl+mfXoautQSO/p9nZ08nXCbxopwpem8TIwXXLKLaTdpb2Ke7ZeQbFzYFsljmnAP2TRgTL0&#10;6QnqFgKwvVO/QXVKOPTYhInALsOmUUKmGqiaaf6imvsWrEy1EDnenmjy/w9WfD7c26+OheEdDtTA&#10;VIS3dyh+eGZw04LZyRvnsG8l1PTxNFKW9dYXx6eRal/4CFL1n7CmJsM+YAIaGtdFVqhORujUgIcT&#10;6XIITNDl5XK5uMgXnAnyzeZ5fpGntmRQPD23zocPEjsWDyV31NUED4c7H2I6UDyFxN88alVvldbJ&#10;cLtqox07AClgm1aq4EWYNqwv+dVithgZ+CtEntafIDoVSMpadSVfnoKgiLy9N3USWgClxzOlrM2R&#10;yMjdyGIYqoECI6EV1g9EqcNRsjRidGjR/eKsJ7mW3P/cg5Oc6Y+G2nI1nc+jvpMxX7ydkeHOPdW5&#10;B4wgqJIHzsbjJqSZiIQZvKH2NSoR+5zJMVeSYeL7ODJR5+d2inoe7PUjAAAA//8DAFBLAwQUAAYA&#10;CAAAACEAk1+tcOAAAAAJAQAADwAAAGRycy9kb3ducmV2LnhtbEyPwU7DMBBE70j8g7VIXFDrQNok&#10;DdlUCAlEb9AiuLqxm0TY62C7afh73BMcRzOaeVOtJ6PZqJzvLSHczhNgihore2oR3ndPswKYD4Kk&#10;0JYUwo/ysK4vLypRSnuiNzVuQ8tiCflSIHQhDCXnvumUEX5uB0XRO1hnRIjStVw6cYrlRvO7JMm4&#10;ET3FhU4M6rFTzdf2aBCKxcv46Tfp60eTHfQq3OTj87dDvL6aHu6BBTWFvzCc8SM61JFpb48kPdMI&#10;8UhASFfFEtjZTopFCmyPkOfZEnhd8f8P6l8AAAD//wMAUEsBAi0AFAAGAAgAAAAhALaDOJL+AAAA&#10;4QEAABMAAAAAAAAAAAAAAAAAAAAAAFtDb250ZW50X1R5cGVzXS54bWxQSwECLQAUAAYACAAAACEA&#10;OP0h/9YAAACUAQAACwAAAAAAAAAAAAAAAAAvAQAAX3JlbHMvLnJlbHNQSwECLQAUAAYACAAAACEA&#10;L5djTBICAAAgBAAADgAAAAAAAAAAAAAAAAAuAgAAZHJzL2Uyb0RvYy54bWxQSwECLQAUAAYACAAA&#10;ACEAk1+tcOAAAAAJAQAADwAAAAAAAAAAAAAAAABsBAAAZHJzL2Rvd25yZXYueG1sUEsFBgAAAAAE&#10;AAQA8wAAAHkFAAAAAA==&#10;">
                <v:textbox>
                  <w:txbxContent>
                    <w:p w14:paraId="68340D66" w14:textId="77777777" w:rsidR="00133B40" w:rsidRDefault="00133B40" w:rsidP="00133B40">
                      <w:r>
                        <w:t>Please provide additional comments. A comment must be provided if ‘No’ is marked in any category.</w:t>
                      </w:r>
                    </w:p>
                  </w:txbxContent>
                </v:textbox>
                <w10:wrap type="square" anchorx="margin"/>
              </v:shape>
            </w:pict>
          </mc:Fallback>
        </mc:AlternateContent>
      </w:r>
    </w:p>
    <w:tbl>
      <w:tblPr>
        <w:tblStyle w:val="TableGrid"/>
        <w:tblW w:w="10850" w:type="dxa"/>
        <w:tblInd w:w="-5" w:type="dxa"/>
        <w:tblLook w:val="04A0" w:firstRow="1" w:lastRow="0" w:firstColumn="1" w:lastColumn="0" w:noHBand="0" w:noVBand="1"/>
        <w:tblDescription w:val="preparing the environment"/>
      </w:tblPr>
      <w:tblGrid>
        <w:gridCol w:w="9090"/>
        <w:gridCol w:w="630"/>
        <w:gridCol w:w="540"/>
        <w:gridCol w:w="590"/>
      </w:tblGrid>
      <w:tr w:rsidR="00435F4A" w:rsidRPr="00282515" w14:paraId="696059AF" w14:textId="77777777" w:rsidTr="00320B87">
        <w:trPr>
          <w:tblHeader/>
        </w:trPr>
        <w:tc>
          <w:tcPr>
            <w:tcW w:w="9090" w:type="dxa"/>
            <w:shd w:val="clear" w:color="auto" w:fill="AEAAAA" w:themeFill="background2" w:themeFillShade="BF"/>
          </w:tcPr>
          <w:p w14:paraId="5F2A8EBD" w14:textId="77777777" w:rsidR="00435F4A" w:rsidRPr="00282515" w:rsidRDefault="00435F4A" w:rsidP="00435F4A">
            <w:pPr>
              <w:rPr>
                <w:b/>
              </w:rPr>
            </w:pPr>
            <w:r w:rsidRPr="00282515">
              <w:rPr>
                <w:b/>
              </w:rPr>
              <w:t>Preparing The Environment</w:t>
            </w:r>
          </w:p>
        </w:tc>
        <w:tc>
          <w:tcPr>
            <w:tcW w:w="630" w:type="dxa"/>
            <w:shd w:val="clear" w:color="auto" w:fill="AEAAAA" w:themeFill="background2" w:themeFillShade="BF"/>
          </w:tcPr>
          <w:p w14:paraId="7EB2C917" w14:textId="77777777" w:rsidR="00435F4A" w:rsidRPr="00282515" w:rsidRDefault="00435F4A" w:rsidP="0069627A">
            <w:pPr>
              <w:jc w:val="center"/>
              <w:rPr>
                <w:b/>
              </w:rPr>
            </w:pPr>
            <w:r w:rsidRPr="00282515">
              <w:rPr>
                <w:b/>
              </w:rPr>
              <w:t>Yes</w:t>
            </w:r>
          </w:p>
        </w:tc>
        <w:tc>
          <w:tcPr>
            <w:tcW w:w="540" w:type="dxa"/>
            <w:shd w:val="clear" w:color="auto" w:fill="AEAAAA" w:themeFill="background2" w:themeFillShade="BF"/>
          </w:tcPr>
          <w:p w14:paraId="2BD96ECB" w14:textId="77777777" w:rsidR="00435F4A" w:rsidRPr="00282515" w:rsidRDefault="00435F4A" w:rsidP="0069627A">
            <w:pPr>
              <w:jc w:val="center"/>
              <w:rPr>
                <w:b/>
              </w:rPr>
            </w:pPr>
            <w:r w:rsidRPr="00282515">
              <w:rPr>
                <w:b/>
              </w:rPr>
              <w:t>No</w:t>
            </w:r>
          </w:p>
        </w:tc>
        <w:tc>
          <w:tcPr>
            <w:tcW w:w="590" w:type="dxa"/>
            <w:shd w:val="clear" w:color="auto" w:fill="AEAAAA" w:themeFill="background2" w:themeFillShade="BF"/>
          </w:tcPr>
          <w:p w14:paraId="4F7C29E7" w14:textId="77777777" w:rsidR="00435F4A" w:rsidRPr="00282515" w:rsidRDefault="00435F4A" w:rsidP="0069627A">
            <w:pPr>
              <w:jc w:val="center"/>
              <w:rPr>
                <w:b/>
              </w:rPr>
            </w:pPr>
            <w:r w:rsidRPr="00282515">
              <w:rPr>
                <w:b/>
              </w:rPr>
              <w:t>NA</w:t>
            </w:r>
          </w:p>
        </w:tc>
      </w:tr>
      <w:tr w:rsidR="00435F4A" w:rsidRPr="00282515" w14:paraId="652B9571" w14:textId="77777777" w:rsidTr="00201BFF">
        <w:tc>
          <w:tcPr>
            <w:tcW w:w="9090" w:type="dxa"/>
          </w:tcPr>
          <w:p w14:paraId="305D7574" w14:textId="77777777" w:rsidR="00435F4A" w:rsidRPr="00282515" w:rsidRDefault="00435F4A" w:rsidP="00435F4A">
            <w:r w:rsidRPr="00282515">
              <w:t>The test administrator is a school district employee trained to administer the assessment.</w:t>
            </w:r>
          </w:p>
        </w:tc>
        <w:tc>
          <w:tcPr>
            <w:tcW w:w="630" w:type="dxa"/>
          </w:tcPr>
          <w:p w14:paraId="0C6FA5AE" w14:textId="77777777" w:rsidR="00435F4A" w:rsidRPr="00282515" w:rsidRDefault="00435F4A" w:rsidP="0069627A">
            <w:pPr>
              <w:jc w:val="center"/>
              <w:rPr>
                <w:b/>
              </w:rPr>
            </w:pPr>
          </w:p>
        </w:tc>
        <w:tc>
          <w:tcPr>
            <w:tcW w:w="540" w:type="dxa"/>
          </w:tcPr>
          <w:p w14:paraId="3233C314" w14:textId="77777777" w:rsidR="00435F4A" w:rsidRPr="00282515" w:rsidRDefault="00435F4A" w:rsidP="0069627A">
            <w:pPr>
              <w:jc w:val="center"/>
              <w:rPr>
                <w:b/>
              </w:rPr>
            </w:pPr>
          </w:p>
        </w:tc>
        <w:tc>
          <w:tcPr>
            <w:tcW w:w="590" w:type="dxa"/>
          </w:tcPr>
          <w:p w14:paraId="06CF98F5" w14:textId="77777777" w:rsidR="00435F4A" w:rsidRPr="00282515" w:rsidRDefault="00435F4A" w:rsidP="0069627A">
            <w:pPr>
              <w:jc w:val="center"/>
              <w:rPr>
                <w:b/>
              </w:rPr>
            </w:pPr>
          </w:p>
        </w:tc>
      </w:tr>
      <w:tr w:rsidR="00435F4A" w:rsidRPr="00282515" w14:paraId="072C3B29" w14:textId="77777777" w:rsidTr="00201BFF">
        <w:tc>
          <w:tcPr>
            <w:tcW w:w="9090" w:type="dxa"/>
          </w:tcPr>
          <w:p w14:paraId="5410F0DB" w14:textId="77777777" w:rsidR="00435F4A" w:rsidRPr="00282515" w:rsidRDefault="00435F4A" w:rsidP="00435F4A">
            <w:r w:rsidRPr="00282515">
              <w:t>The test administrator is prepared for the session with all of the necessary materials.</w:t>
            </w:r>
          </w:p>
        </w:tc>
        <w:tc>
          <w:tcPr>
            <w:tcW w:w="630" w:type="dxa"/>
          </w:tcPr>
          <w:p w14:paraId="28F4F579" w14:textId="77777777" w:rsidR="00435F4A" w:rsidRPr="00282515" w:rsidRDefault="00435F4A" w:rsidP="0069627A">
            <w:pPr>
              <w:jc w:val="center"/>
              <w:rPr>
                <w:b/>
              </w:rPr>
            </w:pPr>
          </w:p>
        </w:tc>
        <w:tc>
          <w:tcPr>
            <w:tcW w:w="540" w:type="dxa"/>
          </w:tcPr>
          <w:p w14:paraId="5879FCB8" w14:textId="77777777" w:rsidR="00435F4A" w:rsidRPr="00282515" w:rsidRDefault="00435F4A" w:rsidP="0069627A">
            <w:pPr>
              <w:jc w:val="center"/>
              <w:rPr>
                <w:b/>
              </w:rPr>
            </w:pPr>
          </w:p>
        </w:tc>
        <w:tc>
          <w:tcPr>
            <w:tcW w:w="590" w:type="dxa"/>
          </w:tcPr>
          <w:p w14:paraId="5AE10FE9" w14:textId="77777777" w:rsidR="00435F4A" w:rsidRPr="00282515" w:rsidRDefault="00435F4A" w:rsidP="0069627A">
            <w:pPr>
              <w:jc w:val="center"/>
              <w:rPr>
                <w:b/>
              </w:rPr>
            </w:pPr>
          </w:p>
        </w:tc>
      </w:tr>
      <w:tr w:rsidR="00435F4A" w:rsidRPr="00282515" w14:paraId="07E53139" w14:textId="77777777" w:rsidTr="00201BFF">
        <w:tc>
          <w:tcPr>
            <w:tcW w:w="9090" w:type="dxa"/>
          </w:tcPr>
          <w:p w14:paraId="46E63B62" w14:textId="77777777" w:rsidR="00435F4A" w:rsidRPr="00282515" w:rsidRDefault="00435F4A" w:rsidP="00435F4A">
            <w:r w:rsidRPr="00282515">
              <w:t>All classroom materials that may assist students in taking the test are covered or concealed.</w:t>
            </w:r>
          </w:p>
        </w:tc>
        <w:tc>
          <w:tcPr>
            <w:tcW w:w="630" w:type="dxa"/>
          </w:tcPr>
          <w:p w14:paraId="0980EDE1" w14:textId="77777777" w:rsidR="00435F4A" w:rsidRPr="00282515" w:rsidRDefault="00435F4A" w:rsidP="0069627A">
            <w:pPr>
              <w:jc w:val="center"/>
              <w:rPr>
                <w:b/>
              </w:rPr>
            </w:pPr>
          </w:p>
        </w:tc>
        <w:tc>
          <w:tcPr>
            <w:tcW w:w="540" w:type="dxa"/>
          </w:tcPr>
          <w:p w14:paraId="32328AF5" w14:textId="77777777" w:rsidR="00435F4A" w:rsidRPr="00282515" w:rsidRDefault="00435F4A" w:rsidP="0069627A">
            <w:pPr>
              <w:jc w:val="center"/>
              <w:rPr>
                <w:b/>
              </w:rPr>
            </w:pPr>
          </w:p>
        </w:tc>
        <w:tc>
          <w:tcPr>
            <w:tcW w:w="590" w:type="dxa"/>
          </w:tcPr>
          <w:p w14:paraId="5809B803" w14:textId="77777777" w:rsidR="00435F4A" w:rsidRPr="00282515" w:rsidRDefault="00435F4A" w:rsidP="0069627A">
            <w:pPr>
              <w:jc w:val="center"/>
              <w:rPr>
                <w:b/>
              </w:rPr>
            </w:pPr>
          </w:p>
        </w:tc>
      </w:tr>
      <w:tr w:rsidR="00435F4A" w:rsidRPr="00282515" w14:paraId="4B2B33E3" w14:textId="77777777" w:rsidTr="00201BFF">
        <w:tc>
          <w:tcPr>
            <w:tcW w:w="9090" w:type="dxa"/>
          </w:tcPr>
          <w:p w14:paraId="7E9DFAEB" w14:textId="77777777" w:rsidR="00435F4A" w:rsidRPr="00282515" w:rsidRDefault="00435F4A" w:rsidP="00435F4A">
            <w:r w:rsidRPr="00282515">
              <w:t>“TESTING: DO NOT DISTURB” and “NO ELECTRONIC DEVICES” signs are posted in an appropriate location.</w:t>
            </w:r>
          </w:p>
        </w:tc>
        <w:tc>
          <w:tcPr>
            <w:tcW w:w="630" w:type="dxa"/>
          </w:tcPr>
          <w:p w14:paraId="0DB017D0" w14:textId="77777777" w:rsidR="00435F4A" w:rsidRPr="00282515" w:rsidRDefault="00435F4A" w:rsidP="0069627A">
            <w:pPr>
              <w:jc w:val="center"/>
              <w:rPr>
                <w:b/>
              </w:rPr>
            </w:pPr>
          </w:p>
        </w:tc>
        <w:tc>
          <w:tcPr>
            <w:tcW w:w="540" w:type="dxa"/>
          </w:tcPr>
          <w:p w14:paraId="378E4594" w14:textId="77777777" w:rsidR="00435F4A" w:rsidRPr="00282515" w:rsidRDefault="00435F4A" w:rsidP="0069627A">
            <w:pPr>
              <w:jc w:val="center"/>
              <w:rPr>
                <w:b/>
              </w:rPr>
            </w:pPr>
          </w:p>
        </w:tc>
        <w:tc>
          <w:tcPr>
            <w:tcW w:w="590" w:type="dxa"/>
          </w:tcPr>
          <w:p w14:paraId="68100F63" w14:textId="77777777" w:rsidR="00435F4A" w:rsidRPr="00282515" w:rsidRDefault="00435F4A" w:rsidP="0069627A">
            <w:pPr>
              <w:jc w:val="center"/>
              <w:rPr>
                <w:b/>
              </w:rPr>
            </w:pPr>
          </w:p>
        </w:tc>
      </w:tr>
      <w:tr w:rsidR="00435F4A" w:rsidRPr="00282515" w14:paraId="12F20C63" w14:textId="77777777" w:rsidTr="00201BFF">
        <w:tc>
          <w:tcPr>
            <w:tcW w:w="9090" w:type="dxa"/>
          </w:tcPr>
          <w:p w14:paraId="53726D05" w14:textId="77777777" w:rsidR="00435F4A" w:rsidRPr="00282515" w:rsidRDefault="00435F4A" w:rsidP="00435F4A">
            <w:r w:rsidRPr="00282515">
              <w:t>The space used for testing has adequate lighting, adequate heating, and a quiet atmosphere for students.</w:t>
            </w:r>
          </w:p>
        </w:tc>
        <w:tc>
          <w:tcPr>
            <w:tcW w:w="630" w:type="dxa"/>
          </w:tcPr>
          <w:p w14:paraId="67CD45AF" w14:textId="77777777" w:rsidR="00435F4A" w:rsidRPr="00282515" w:rsidRDefault="00435F4A" w:rsidP="0069627A">
            <w:pPr>
              <w:jc w:val="center"/>
              <w:rPr>
                <w:b/>
              </w:rPr>
            </w:pPr>
          </w:p>
        </w:tc>
        <w:tc>
          <w:tcPr>
            <w:tcW w:w="540" w:type="dxa"/>
          </w:tcPr>
          <w:p w14:paraId="48F747DB" w14:textId="77777777" w:rsidR="00435F4A" w:rsidRPr="00282515" w:rsidRDefault="00435F4A" w:rsidP="0069627A">
            <w:pPr>
              <w:jc w:val="center"/>
              <w:rPr>
                <w:b/>
              </w:rPr>
            </w:pPr>
          </w:p>
        </w:tc>
        <w:tc>
          <w:tcPr>
            <w:tcW w:w="590" w:type="dxa"/>
          </w:tcPr>
          <w:p w14:paraId="518C6B02" w14:textId="77777777" w:rsidR="00435F4A" w:rsidRPr="00282515" w:rsidRDefault="00435F4A" w:rsidP="0069627A">
            <w:pPr>
              <w:jc w:val="center"/>
              <w:rPr>
                <w:b/>
              </w:rPr>
            </w:pPr>
          </w:p>
        </w:tc>
      </w:tr>
      <w:tr w:rsidR="00D068D9" w:rsidRPr="00282515" w14:paraId="796960BA" w14:textId="77777777" w:rsidTr="00201BFF">
        <w:tc>
          <w:tcPr>
            <w:tcW w:w="9090" w:type="dxa"/>
          </w:tcPr>
          <w:p w14:paraId="6AD1F194" w14:textId="77777777" w:rsidR="00D068D9" w:rsidRPr="00282515" w:rsidRDefault="00D068D9" w:rsidP="00435F4A">
            <w:r w:rsidRPr="00282515">
              <w:t>Students are provided pencils, erasers, and scratch paper.</w:t>
            </w:r>
          </w:p>
        </w:tc>
        <w:tc>
          <w:tcPr>
            <w:tcW w:w="630" w:type="dxa"/>
          </w:tcPr>
          <w:p w14:paraId="132D9CC6" w14:textId="77777777" w:rsidR="00D068D9" w:rsidRPr="00282515" w:rsidRDefault="00D068D9" w:rsidP="0069627A">
            <w:pPr>
              <w:jc w:val="center"/>
              <w:rPr>
                <w:b/>
              </w:rPr>
            </w:pPr>
          </w:p>
        </w:tc>
        <w:tc>
          <w:tcPr>
            <w:tcW w:w="540" w:type="dxa"/>
          </w:tcPr>
          <w:p w14:paraId="57E421E2" w14:textId="77777777" w:rsidR="00D068D9" w:rsidRPr="00282515" w:rsidRDefault="00D068D9" w:rsidP="0069627A">
            <w:pPr>
              <w:jc w:val="center"/>
              <w:rPr>
                <w:b/>
              </w:rPr>
            </w:pPr>
          </w:p>
        </w:tc>
        <w:tc>
          <w:tcPr>
            <w:tcW w:w="590" w:type="dxa"/>
          </w:tcPr>
          <w:p w14:paraId="65F4BFA7" w14:textId="77777777" w:rsidR="00D068D9" w:rsidRPr="00282515" w:rsidRDefault="00D068D9" w:rsidP="0069627A">
            <w:pPr>
              <w:jc w:val="center"/>
              <w:rPr>
                <w:b/>
              </w:rPr>
            </w:pPr>
          </w:p>
        </w:tc>
      </w:tr>
      <w:tr w:rsidR="00435F4A" w:rsidRPr="00282515" w14:paraId="4188D9DE" w14:textId="77777777" w:rsidTr="00201BFF">
        <w:tc>
          <w:tcPr>
            <w:tcW w:w="9090" w:type="dxa"/>
          </w:tcPr>
          <w:p w14:paraId="5AB0B176" w14:textId="77777777" w:rsidR="00435F4A" w:rsidRPr="00282515" w:rsidRDefault="00435F4A" w:rsidP="00435F4A">
            <w:r w:rsidRPr="00282515">
              <w:t>Students are provided enough space to prevent answer sharing and an adequate writing surface to use scratch paper.</w:t>
            </w:r>
          </w:p>
        </w:tc>
        <w:tc>
          <w:tcPr>
            <w:tcW w:w="630" w:type="dxa"/>
          </w:tcPr>
          <w:p w14:paraId="4794D94D" w14:textId="77777777" w:rsidR="00435F4A" w:rsidRPr="00282515" w:rsidRDefault="00435F4A" w:rsidP="0069627A">
            <w:pPr>
              <w:jc w:val="center"/>
              <w:rPr>
                <w:b/>
              </w:rPr>
            </w:pPr>
          </w:p>
        </w:tc>
        <w:tc>
          <w:tcPr>
            <w:tcW w:w="540" w:type="dxa"/>
          </w:tcPr>
          <w:p w14:paraId="34614C38" w14:textId="77777777" w:rsidR="00435F4A" w:rsidRPr="00282515" w:rsidRDefault="00435F4A" w:rsidP="0069627A">
            <w:pPr>
              <w:jc w:val="center"/>
              <w:rPr>
                <w:b/>
              </w:rPr>
            </w:pPr>
          </w:p>
        </w:tc>
        <w:tc>
          <w:tcPr>
            <w:tcW w:w="590" w:type="dxa"/>
          </w:tcPr>
          <w:p w14:paraId="13B5D3BE" w14:textId="77777777" w:rsidR="00435F4A" w:rsidRPr="00282515" w:rsidRDefault="00435F4A" w:rsidP="0069627A">
            <w:pPr>
              <w:jc w:val="center"/>
              <w:rPr>
                <w:b/>
              </w:rPr>
            </w:pPr>
          </w:p>
        </w:tc>
      </w:tr>
      <w:tr w:rsidR="00D068D9" w:rsidRPr="00282515" w14:paraId="4F4DF98D" w14:textId="77777777" w:rsidTr="00201BFF">
        <w:tc>
          <w:tcPr>
            <w:tcW w:w="9090" w:type="dxa"/>
          </w:tcPr>
          <w:p w14:paraId="3A1AFC2E" w14:textId="77777777" w:rsidR="00D068D9" w:rsidRPr="00282515" w:rsidRDefault="00161B2A" w:rsidP="00D068D9">
            <w:r w:rsidRPr="00282515">
              <w:lastRenderedPageBreak/>
              <w:t>**</w:t>
            </w:r>
            <w:r w:rsidR="00D068D9" w:rsidRPr="00282515">
              <w:t>Students are provided the required universal tools (calculators on allowable grade levels and parts of the assessment, highlighters, noise blocking headphones if requested, etc.).</w:t>
            </w:r>
          </w:p>
        </w:tc>
        <w:tc>
          <w:tcPr>
            <w:tcW w:w="630" w:type="dxa"/>
          </w:tcPr>
          <w:p w14:paraId="38494515" w14:textId="77777777" w:rsidR="00D068D9" w:rsidRPr="00282515" w:rsidRDefault="00D068D9" w:rsidP="0069627A">
            <w:pPr>
              <w:jc w:val="center"/>
              <w:rPr>
                <w:b/>
              </w:rPr>
            </w:pPr>
          </w:p>
        </w:tc>
        <w:tc>
          <w:tcPr>
            <w:tcW w:w="540" w:type="dxa"/>
          </w:tcPr>
          <w:p w14:paraId="6DEBFE55" w14:textId="77777777" w:rsidR="00D068D9" w:rsidRPr="00282515" w:rsidRDefault="00D068D9" w:rsidP="0069627A">
            <w:pPr>
              <w:jc w:val="center"/>
              <w:rPr>
                <w:b/>
              </w:rPr>
            </w:pPr>
          </w:p>
        </w:tc>
        <w:tc>
          <w:tcPr>
            <w:tcW w:w="590" w:type="dxa"/>
          </w:tcPr>
          <w:p w14:paraId="1188FC91" w14:textId="77777777" w:rsidR="00D068D9" w:rsidRPr="00282515" w:rsidRDefault="00D068D9" w:rsidP="0069627A">
            <w:pPr>
              <w:jc w:val="center"/>
              <w:rPr>
                <w:b/>
              </w:rPr>
            </w:pPr>
          </w:p>
        </w:tc>
      </w:tr>
    </w:tbl>
    <w:p w14:paraId="7D6B7CDF" w14:textId="77777777" w:rsidR="00133B40" w:rsidRPr="00435F4A" w:rsidRDefault="00282515" w:rsidP="00401798">
      <w:pPr>
        <w:pStyle w:val="Header"/>
        <w:rPr>
          <w:sz w:val="12"/>
          <w:szCs w:val="12"/>
          <w:vertAlign w:val="superscript"/>
        </w:rPr>
      </w:pPr>
      <w:r w:rsidRPr="00161B2A">
        <w:rPr>
          <w:noProof/>
        </w:rPr>
        <mc:AlternateContent>
          <mc:Choice Requires="wps">
            <w:drawing>
              <wp:anchor distT="45720" distB="45720" distL="114300" distR="114300" simplePos="0" relativeHeight="251663360" behindDoc="0" locked="0" layoutInCell="1" allowOverlap="1" wp14:anchorId="7A9BF142" wp14:editId="2106AFE4">
                <wp:simplePos x="0" y="0"/>
                <wp:positionH relativeFrom="margin">
                  <wp:posOffset>0</wp:posOffset>
                </wp:positionH>
                <wp:positionV relativeFrom="paragraph">
                  <wp:posOffset>4361180</wp:posOffset>
                </wp:positionV>
                <wp:extent cx="6831965" cy="2711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2711450"/>
                        </a:xfrm>
                        <a:prstGeom prst="rect">
                          <a:avLst/>
                        </a:prstGeom>
                        <a:solidFill>
                          <a:srgbClr val="FFFFFF"/>
                        </a:solidFill>
                        <a:ln w="9525">
                          <a:solidFill>
                            <a:srgbClr val="000000"/>
                          </a:solidFill>
                          <a:miter lim="800000"/>
                          <a:headEnd/>
                          <a:tailEnd/>
                        </a:ln>
                      </wps:spPr>
                      <wps:txbx>
                        <w:txbxContent>
                          <w:p w14:paraId="15BC3168" w14:textId="77777777" w:rsidR="00DE018C" w:rsidRDefault="00DE018C">
                            <w:r>
                              <w:t>Please provide additional comments. A comment must be provided if ‘No’ is marked in any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BF142" id="Text Box 2" o:spid="_x0000_s1027" type="#_x0000_t202" style="position:absolute;margin-left:0;margin-top:343.4pt;width:537.95pt;height:21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npFQIAACcEAAAOAAAAZHJzL2Uyb0RvYy54bWysk99v2yAQx98n7X9AvC+OsyRNrDhVly7T&#10;pO6H1O0PwBjHaMAxILG7v74HdtOo216m8YA4Dr7cfe7YXPdakZNwXoIpaT6ZUiIMh1qaQ0m/f9u/&#10;WVHiAzM1U2BESR+Ep9fb1682nS3EDFpQtXAERYwvOlvSNgRbZJnnrdDMT8AKg84GnGYBTXfIasc6&#10;VNcqm02ny6wDV1sHXHiPu7eDk26TftMIHr40jReBqJJibCHNLs1VnLPthhUHx2wr+RgG+4coNJMG&#10;Hz1L3bLAyNHJ36S05A48NGHCQWfQNJKLlANmk09fZHPfMitSLgjH2zMm//9k+efTvf3qSOjfQY8F&#10;TEl4ewf8hycGdi0zB3HjHHStYDU+nEdkWWd9MV6NqH3ho0jVfYIai8yOAZJQ3zgdqWCeBNWxAA9n&#10;6KIPhOPmcvU2Xy8XlHD0za7yfL5IZclY8XTdOh8+CNAkLkrqsKpJnp3ufIjhsOLpSHzNg5L1XiqV&#10;DHeodsqRE8MO2KeRMnhxTBnSlXS9mC0GAn+VmKbxJwktA7aykrqkq/MhVkRu702dGi0wqYY1hqzM&#10;CDKyGyiGvuqJrEfKkWsF9QOSdTB0Lv40XLTgflHSYdeW1P88MicoUR8NVmedz+exzZMxX1zN0HCX&#10;nurSwwxHqZIGSoblLqSvEbkZuMEqNjLxfY5kDBm7MWEff05s90s7nXr+39tHAAAA//8DAFBLAwQU&#10;AAYACAAAACEAkGIaOOAAAAAKAQAADwAAAGRycy9kb3ducmV2LnhtbEyPwU7DMAyG70i8Q2QkLoil&#10;ZdB1pemEkEBwg22Ca9Z4bUXjlCTrytvjneBm67d+f1+5mmwvRvShc6QgnSUgkGpnOmoUbDdP1zmI&#10;EDUZ3TtCBT8YYFWdn5W6MO5I7ziuYyO4hEKhFbQxDoWUoW7R6jBzAxJne+etjrz6Rhqvj1xue3mT&#10;JJm0uiP+0OoBH1usv9YHqyC/fRk/w+v87aPO9v0yXi3G52+v1OXF9HAPIuIU/47hhM/oUDHTzh3I&#10;BNErYJGoIMszFjjFyeJuCWLHU5rOc5BVKf8rVL8AAAD//wMAUEsBAi0AFAAGAAgAAAAhALaDOJL+&#10;AAAA4QEAABMAAAAAAAAAAAAAAAAAAAAAAFtDb250ZW50X1R5cGVzXS54bWxQSwECLQAUAAYACAAA&#10;ACEAOP0h/9YAAACUAQAACwAAAAAAAAAAAAAAAAAvAQAAX3JlbHMvLnJlbHNQSwECLQAUAAYACAAA&#10;ACEATzjZ6RUCAAAnBAAADgAAAAAAAAAAAAAAAAAuAgAAZHJzL2Uyb0RvYy54bWxQSwECLQAUAAYA&#10;CAAAACEAkGIaOOAAAAAKAQAADwAAAAAAAAAAAAAAAABvBAAAZHJzL2Rvd25yZXYueG1sUEsFBgAA&#10;AAAEAAQA8wAAAHwFAAAAAA==&#10;">
                <v:textbox>
                  <w:txbxContent>
                    <w:p w14:paraId="15BC3168" w14:textId="77777777" w:rsidR="00DE018C" w:rsidRDefault="00DE018C">
                      <w:r>
                        <w:t>Please provide additional comments. A comment must be provided if ‘No’ is marked in any category.</w:t>
                      </w:r>
                    </w:p>
                  </w:txbxContent>
                </v:textbox>
                <w10:wrap type="square" anchorx="margin"/>
              </v:shape>
            </w:pict>
          </mc:Fallback>
        </mc:AlternateContent>
      </w:r>
    </w:p>
    <w:tbl>
      <w:tblPr>
        <w:tblStyle w:val="TableGrid1"/>
        <w:tblW w:w="10753" w:type="dxa"/>
        <w:tblInd w:w="-5" w:type="dxa"/>
        <w:tblLook w:val="04A0" w:firstRow="1" w:lastRow="0" w:firstColumn="1" w:lastColumn="0" w:noHBand="0" w:noVBand="1"/>
        <w:tblDescription w:val="during and after assessment"/>
      </w:tblPr>
      <w:tblGrid>
        <w:gridCol w:w="9090"/>
        <w:gridCol w:w="590"/>
        <w:gridCol w:w="510"/>
        <w:gridCol w:w="563"/>
      </w:tblGrid>
      <w:tr w:rsidR="00435F4A" w:rsidRPr="00282515" w14:paraId="7A997505" w14:textId="77777777" w:rsidTr="00320B87">
        <w:trPr>
          <w:tblHeader/>
        </w:trPr>
        <w:tc>
          <w:tcPr>
            <w:tcW w:w="9090" w:type="dxa"/>
            <w:shd w:val="clear" w:color="auto" w:fill="AEAAAA"/>
          </w:tcPr>
          <w:p w14:paraId="1FA2715F" w14:textId="77777777" w:rsidR="00435F4A" w:rsidRPr="00282515" w:rsidRDefault="00435F4A" w:rsidP="00435F4A">
            <w:pPr>
              <w:ind w:left="68"/>
              <w:rPr>
                <w:b/>
              </w:rPr>
            </w:pPr>
            <w:r w:rsidRPr="00282515">
              <w:rPr>
                <w:b/>
              </w:rPr>
              <w:t>During/After Assessment</w:t>
            </w:r>
          </w:p>
        </w:tc>
        <w:tc>
          <w:tcPr>
            <w:tcW w:w="590" w:type="dxa"/>
            <w:shd w:val="clear" w:color="auto" w:fill="AEAAAA"/>
          </w:tcPr>
          <w:p w14:paraId="35E414D1" w14:textId="77777777" w:rsidR="00435F4A" w:rsidRPr="00282515" w:rsidRDefault="00435F4A" w:rsidP="00435F4A">
            <w:pPr>
              <w:jc w:val="center"/>
              <w:rPr>
                <w:b/>
              </w:rPr>
            </w:pPr>
            <w:r w:rsidRPr="00282515">
              <w:rPr>
                <w:b/>
              </w:rPr>
              <w:t>Yes</w:t>
            </w:r>
          </w:p>
        </w:tc>
        <w:tc>
          <w:tcPr>
            <w:tcW w:w="510" w:type="dxa"/>
            <w:shd w:val="clear" w:color="auto" w:fill="AEAAAA"/>
          </w:tcPr>
          <w:p w14:paraId="09FF5E76" w14:textId="77777777" w:rsidR="00435F4A" w:rsidRPr="00282515" w:rsidRDefault="00435F4A" w:rsidP="00435F4A">
            <w:pPr>
              <w:jc w:val="center"/>
              <w:rPr>
                <w:b/>
              </w:rPr>
            </w:pPr>
            <w:r w:rsidRPr="00282515">
              <w:rPr>
                <w:b/>
              </w:rPr>
              <w:t>No</w:t>
            </w:r>
          </w:p>
        </w:tc>
        <w:tc>
          <w:tcPr>
            <w:tcW w:w="563" w:type="dxa"/>
            <w:shd w:val="clear" w:color="auto" w:fill="AEAAAA"/>
          </w:tcPr>
          <w:p w14:paraId="24D781C0" w14:textId="77777777" w:rsidR="00435F4A" w:rsidRPr="00282515" w:rsidRDefault="00435F4A" w:rsidP="00435F4A">
            <w:pPr>
              <w:jc w:val="center"/>
              <w:rPr>
                <w:b/>
              </w:rPr>
            </w:pPr>
            <w:r w:rsidRPr="00282515">
              <w:rPr>
                <w:b/>
              </w:rPr>
              <w:t>NA</w:t>
            </w:r>
          </w:p>
        </w:tc>
      </w:tr>
      <w:tr w:rsidR="00435F4A" w:rsidRPr="00282515" w14:paraId="7BCF8556" w14:textId="77777777" w:rsidTr="00133B40">
        <w:tc>
          <w:tcPr>
            <w:tcW w:w="9090" w:type="dxa"/>
          </w:tcPr>
          <w:p w14:paraId="6C2B2B96" w14:textId="77777777" w:rsidR="00435F4A" w:rsidRPr="00282515" w:rsidRDefault="00435F4A" w:rsidP="00435F4A">
            <w:pPr>
              <w:ind w:left="68"/>
            </w:pPr>
            <w:r w:rsidRPr="00282515">
              <w:t xml:space="preserve">The test administrator follows established procedures for eliminating the use of </w:t>
            </w:r>
            <w:r w:rsidR="00A0554D" w:rsidRPr="00282515">
              <w:t xml:space="preserve">personal </w:t>
            </w:r>
            <w:r w:rsidRPr="00282515">
              <w:t xml:space="preserve">electronic devices during the assessment session. </w:t>
            </w:r>
          </w:p>
        </w:tc>
        <w:tc>
          <w:tcPr>
            <w:tcW w:w="590" w:type="dxa"/>
          </w:tcPr>
          <w:p w14:paraId="4F34138D" w14:textId="77777777" w:rsidR="00435F4A" w:rsidRPr="00282515" w:rsidRDefault="00435F4A" w:rsidP="00435F4A">
            <w:pPr>
              <w:jc w:val="center"/>
              <w:rPr>
                <w:b/>
              </w:rPr>
            </w:pPr>
          </w:p>
        </w:tc>
        <w:tc>
          <w:tcPr>
            <w:tcW w:w="510" w:type="dxa"/>
          </w:tcPr>
          <w:p w14:paraId="1BDEDE05" w14:textId="77777777" w:rsidR="00435F4A" w:rsidRPr="00282515" w:rsidRDefault="00435F4A" w:rsidP="00435F4A">
            <w:pPr>
              <w:jc w:val="center"/>
              <w:rPr>
                <w:b/>
              </w:rPr>
            </w:pPr>
          </w:p>
        </w:tc>
        <w:tc>
          <w:tcPr>
            <w:tcW w:w="563" w:type="dxa"/>
          </w:tcPr>
          <w:p w14:paraId="4FF81878" w14:textId="77777777" w:rsidR="00435F4A" w:rsidRPr="00282515" w:rsidRDefault="00435F4A" w:rsidP="00435F4A">
            <w:pPr>
              <w:jc w:val="center"/>
              <w:rPr>
                <w:b/>
              </w:rPr>
            </w:pPr>
          </w:p>
        </w:tc>
      </w:tr>
      <w:tr w:rsidR="00EB484E" w:rsidRPr="00282515" w14:paraId="344B8F05" w14:textId="77777777" w:rsidTr="00133B40">
        <w:tc>
          <w:tcPr>
            <w:tcW w:w="9090" w:type="dxa"/>
          </w:tcPr>
          <w:p w14:paraId="633B3AF6" w14:textId="77777777" w:rsidR="00EB484E" w:rsidRPr="00282515" w:rsidRDefault="00EB484E" w:rsidP="00435F4A">
            <w:pPr>
              <w:ind w:left="68"/>
            </w:pPr>
            <w:r w:rsidRPr="00282515">
              <w:t>The test administrator does not play music or soundscapes during the assessment.</w:t>
            </w:r>
          </w:p>
        </w:tc>
        <w:tc>
          <w:tcPr>
            <w:tcW w:w="590" w:type="dxa"/>
          </w:tcPr>
          <w:p w14:paraId="7251DFFB" w14:textId="77777777" w:rsidR="00EB484E" w:rsidRPr="00282515" w:rsidRDefault="00EB484E" w:rsidP="00435F4A">
            <w:pPr>
              <w:jc w:val="center"/>
              <w:rPr>
                <w:b/>
              </w:rPr>
            </w:pPr>
          </w:p>
        </w:tc>
        <w:tc>
          <w:tcPr>
            <w:tcW w:w="510" w:type="dxa"/>
          </w:tcPr>
          <w:p w14:paraId="4A0AA09C" w14:textId="77777777" w:rsidR="00EB484E" w:rsidRPr="00282515" w:rsidRDefault="00EB484E" w:rsidP="00435F4A">
            <w:pPr>
              <w:jc w:val="center"/>
              <w:rPr>
                <w:b/>
              </w:rPr>
            </w:pPr>
          </w:p>
        </w:tc>
        <w:tc>
          <w:tcPr>
            <w:tcW w:w="563" w:type="dxa"/>
          </w:tcPr>
          <w:p w14:paraId="14C06767" w14:textId="77777777" w:rsidR="00EB484E" w:rsidRPr="00282515" w:rsidRDefault="00EB484E" w:rsidP="00435F4A">
            <w:pPr>
              <w:jc w:val="center"/>
              <w:rPr>
                <w:b/>
              </w:rPr>
            </w:pPr>
          </w:p>
        </w:tc>
      </w:tr>
      <w:tr w:rsidR="00435F4A" w:rsidRPr="00282515" w14:paraId="1829497B" w14:textId="77777777" w:rsidTr="00133B40">
        <w:tc>
          <w:tcPr>
            <w:tcW w:w="9090" w:type="dxa"/>
          </w:tcPr>
          <w:p w14:paraId="51BA79EC" w14:textId="77777777" w:rsidR="00435F4A" w:rsidRPr="00282515" w:rsidRDefault="00435F4A" w:rsidP="00435F4A">
            <w:pPr>
              <w:tabs>
                <w:tab w:val="left" w:pos="1020"/>
              </w:tabs>
              <w:ind w:left="68"/>
            </w:pPr>
            <w:r w:rsidRPr="00282515">
              <w:t>The test administrator reads the script exactly as it is written.</w:t>
            </w:r>
          </w:p>
        </w:tc>
        <w:tc>
          <w:tcPr>
            <w:tcW w:w="590" w:type="dxa"/>
          </w:tcPr>
          <w:p w14:paraId="79E43B08" w14:textId="77777777" w:rsidR="00435F4A" w:rsidRPr="00282515" w:rsidRDefault="00435F4A" w:rsidP="00435F4A">
            <w:pPr>
              <w:jc w:val="center"/>
              <w:rPr>
                <w:b/>
              </w:rPr>
            </w:pPr>
          </w:p>
        </w:tc>
        <w:tc>
          <w:tcPr>
            <w:tcW w:w="510" w:type="dxa"/>
          </w:tcPr>
          <w:p w14:paraId="43B99C1D" w14:textId="77777777" w:rsidR="00435F4A" w:rsidRPr="00282515" w:rsidRDefault="00435F4A" w:rsidP="00435F4A">
            <w:pPr>
              <w:jc w:val="center"/>
              <w:rPr>
                <w:b/>
              </w:rPr>
            </w:pPr>
          </w:p>
        </w:tc>
        <w:tc>
          <w:tcPr>
            <w:tcW w:w="563" w:type="dxa"/>
          </w:tcPr>
          <w:p w14:paraId="42A6E844" w14:textId="77777777" w:rsidR="00435F4A" w:rsidRPr="00282515" w:rsidRDefault="00435F4A" w:rsidP="00435F4A">
            <w:pPr>
              <w:jc w:val="center"/>
              <w:rPr>
                <w:b/>
              </w:rPr>
            </w:pPr>
          </w:p>
        </w:tc>
      </w:tr>
      <w:tr w:rsidR="00435F4A" w:rsidRPr="00282515" w14:paraId="44D24C4E" w14:textId="77777777" w:rsidTr="00133B40">
        <w:tc>
          <w:tcPr>
            <w:tcW w:w="9090" w:type="dxa"/>
          </w:tcPr>
          <w:p w14:paraId="02F49FD2" w14:textId="77777777" w:rsidR="00435F4A" w:rsidRPr="00282515" w:rsidRDefault="00435F4A" w:rsidP="00435F4A">
            <w:pPr>
              <w:ind w:left="68"/>
            </w:pPr>
            <w:r w:rsidRPr="00282515">
              <w:t xml:space="preserve">The test administrator actively monitors </w:t>
            </w:r>
            <w:r w:rsidR="007235B2" w:rsidRPr="00282515">
              <w:t xml:space="preserve">students testing </w:t>
            </w:r>
            <w:r w:rsidRPr="00282515">
              <w:t>by circulating the room.</w:t>
            </w:r>
          </w:p>
        </w:tc>
        <w:tc>
          <w:tcPr>
            <w:tcW w:w="590" w:type="dxa"/>
          </w:tcPr>
          <w:p w14:paraId="7DA3EE3D" w14:textId="77777777" w:rsidR="00435F4A" w:rsidRPr="00282515" w:rsidRDefault="00435F4A" w:rsidP="00435F4A">
            <w:pPr>
              <w:jc w:val="center"/>
              <w:rPr>
                <w:b/>
              </w:rPr>
            </w:pPr>
          </w:p>
        </w:tc>
        <w:tc>
          <w:tcPr>
            <w:tcW w:w="510" w:type="dxa"/>
          </w:tcPr>
          <w:p w14:paraId="14F787C9" w14:textId="77777777" w:rsidR="00435F4A" w:rsidRPr="00282515" w:rsidRDefault="00435F4A" w:rsidP="00435F4A">
            <w:pPr>
              <w:jc w:val="center"/>
              <w:rPr>
                <w:b/>
              </w:rPr>
            </w:pPr>
          </w:p>
        </w:tc>
        <w:tc>
          <w:tcPr>
            <w:tcW w:w="563" w:type="dxa"/>
          </w:tcPr>
          <w:p w14:paraId="7720EA88" w14:textId="77777777" w:rsidR="00435F4A" w:rsidRPr="00282515" w:rsidRDefault="00435F4A" w:rsidP="00435F4A">
            <w:pPr>
              <w:jc w:val="center"/>
              <w:rPr>
                <w:b/>
              </w:rPr>
            </w:pPr>
          </w:p>
        </w:tc>
      </w:tr>
      <w:tr w:rsidR="00435F4A" w:rsidRPr="00282515" w14:paraId="71157485" w14:textId="77777777" w:rsidTr="00133B40">
        <w:tc>
          <w:tcPr>
            <w:tcW w:w="9090" w:type="dxa"/>
          </w:tcPr>
          <w:p w14:paraId="52C63190" w14:textId="77777777" w:rsidR="00435F4A" w:rsidRPr="00282515" w:rsidRDefault="00435F4A" w:rsidP="00435F4A">
            <w:pPr>
              <w:ind w:left="68"/>
            </w:pPr>
            <w:r w:rsidRPr="00282515">
              <w:t>Restroom trips and breaks are adequately supervised.</w:t>
            </w:r>
          </w:p>
        </w:tc>
        <w:tc>
          <w:tcPr>
            <w:tcW w:w="590" w:type="dxa"/>
          </w:tcPr>
          <w:p w14:paraId="18684A5D" w14:textId="77777777" w:rsidR="00435F4A" w:rsidRPr="00282515" w:rsidRDefault="00435F4A" w:rsidP="00435F4A">
            <w:pPr>
              <w:jc w:val="center"/>
              <w:rPr>
                <w:b/>
              </w:rPr>
            </w:pPr>
          </w:p>
        </w:tc>
        <w:tc>
          <w:tcPr>
            <w:tcW w:w="510" w:type="dxa"/>
          </w:tcPr>
          <w:p w14:paraId="73F99E95" w14:textId="77777777" w:rsidR="00435F4A" w:rsidRPr="00282515" w:rsidRDefault="00435F4A" w:rsidP="00435F4A">
            <w:pPr>
              <w:jc w:val="center"/>
              <w:rPr>
                <w:b/>
              </w:rPr>
            </w:pPr>
          </w:p>
        </w:tc>
        <w:tc>
          <w:tcPr>
            <w:tcW w:w="563" w:type="dxa"/>
          </w:tcPr>
          <w:p w14:paraId="4A45C14D" w14:textId="77777777" w:rsidR="00435F4A" w:rsidRPr="00282515" w:rsidRDefault="00435F4A" w:rsidP="00435F4A">
            <w:pPr>
              <w:jc w:val="center"/>
              <w:rPr>
                <w:b/>
              </w:rPr>
            </w:pPr>
          </w:p>
        </w:tc>
      </w:tr>
      <w:tr w:rsidR="00A0554D" w:rsidRPr="00282515" w14:paraId="5B52B951" w14:textId="77777777" w:rsidTr="00133B40">
        <w:tc>
          <w:tcPr>
            <w:tcW w:w="9090" w:type="dxa"/>
          </w:tcPr>
          <w:p w14:paraId="5F241271" w14:textId="77777777" w:rsidR="00A0554D" w:rsidRPr="00282515" w:rsidRDefault="00A0554D" w:rsidP="00A0554D">
            <w:pPr>
              <w:ind w:left="68"/>
            </w:pPr>
            <w:r w:rsidRPr="00282515">
              <w:t>Students were not left unattended at any time, for any reason, during testing</w:t>
            </w:r>
          </w:p>
        </w:tc>
        <w:tc>
          <w:tcPr>
            <w:tcW w:w="590" w:type="dxa"/>
          </w:tcPr>
          <w:p w14:paraId="05E46A45" w14:textId="77777777" w:rsidR="00A0554D" w:rsidRPr="00282515" w:rsidRDefault="00A0554D" w:rsidP="00435F4A">
            <w:pPr>
              <w:jc w:val="center"/>
              <w:rPr>
                <w:b/>
              </w:rPr>
            </w:pPr>
          </w:p>
        </w:tc>
        <w:tc>
          <w:tcPr>
            <w:tcW w:w="510" w:type="dxa"/>
          </w:tcPr>
          <w:p w14:paraId="26CD9E27" w14:textId="77777777" w:rsidR="00A0554D" w:rsidRPr="00282515" w:rsidRDefault="00A0554D" w:rsidP="00435F4A">
            <w:pPr>
              <w:jc w:val="center"/>
              <w:rPr>
                <w:b/>
              </w:rPr>
            </w:pPr>
          </w:p>
        </w:tc>
        <w:tc>
          <w:tcPr>
            <w:tcW w:w="563" w:type="dxa"/>
          </w:tcPr>
          <w:p w14:paraId="393903C7" w14:textId="77777777" w:rsidR="00A0554D" w:rsidRPr="00282515" w:rsidRDefault="00A0554D" w:rsidP="00435F4A">
            <w:pPr>
              <w:jc w:val="center"/>
              <w:rPr>
                <w:b/>
              </w:rPr>
            </w:pPr>
          </w:p>
        </w:tc>
      </w:tr>
      <w:tr w:rsidR="00435F4A" w:rsidRPr="00282515" w14:paraId="6712369B" w14:textId="77777777" w:rsidTr="00133B40">
        <w:tc>
          <w:tcPr>
            <w:tcW w:w="9090" w:type="dxa"/>
          </w:tcPr>
          <w:p w14:paraId="0F9C31F8" w14:textId="77777777" w:rsidR="00435F4A" w:rsidRPr="00282515" w:rsidRDefault="00435F4A" w:rsidP="00435F4A">
            <w:pPr>
              <w:ind w:left="68"/>
            </w:pPr>
            <w:r w:rsidRPr="00282515">
              <w:t>During assessment, only trained staff involved in assessment administration are present in the assessment environment.</w:t>
            </w:r>
          </w:p>
        </w:tc>
        <w:tc>
          <w:tcPr>
            <w:tcW w:w="590" w:type="dxa"/>
          </w:tcPr>
          <w:p w14:paraId="7635ACE4" w14:textId="77777777" w:rsidR="00435F4A" w:rsidRPr="00282515" w:rsidRDefault="00435F4A" w:rsidP="00435F4A">
            <w:pPr>
              <w:jc w:val="center"/>
              <w:rPr>
                <w:b/>
              </w:rPr>
            </w:pPr>
          </w:p>
        </w:tc>
        <w:tc>
          <w:tcPr>
            <w:tcW w:w="510" w:type="dxa"/>
          </w:tcPr>
          <w:p w14:paraId="043690B5" w14:textId="77777777" w:rsidR="00435F4A" w:rsidRPr="00282515" w:rsidRDefault="00435F4A" w:rsidP="00435F4A">
            <w:pPr>
              <w:jc w:val="center"/>
              <w:rPr>
                <w:b/>
              </w:rPr>
            </w:pPr>
          </w:p>
        </w:tc>
        <w:tc>
          <w:tcPr>
            <w:tcW w:w="563" w:type="dxa"/>
          </w:tcPr>
          <w:p w14:paraId="3C5A1631" w14:textId="77777777" w:rsidR="00435F4A" w:rsidRPr="00282515" w:rsidRDefault="00435F4A" w:rsidP="00435F4A">
            <w:pPr>
              <w:jc w:val="center"/>
              <w:rPr>
                <w:b/>
              </w:rPr>
            </w:pPr>
          </w:p>
        </w:tc>
      </w:tr>
      <w:tr w:rsidR="00435F4A" w:rsidRPr="00282515" w14:paraId="76CFAE00" w14:textId="77777777" w:rsidTr="00133B40">
        <w:tc>
          <w:tcPr>
            <w:tcW w:w="9090" w:type="dxa"/>
          </w:tcPr>
          <w:p w14:paraId="40C5CC39" w14:textId="77777777" w:rsidR="00435F4A" w:rsidRPr="00282515" w:rsidRDefault="00161B2A" w:rsidP="00435F4A">
            <w:pPr>
              <w:ind w:left="68"/>
            </w:pPr>
            <w:r w:rsidRPr="00282515">
              <w:t>**</w:t>
            </w:r>
            <w:r w:rsidR="00435F4A" w:rsidRPr="00282515">
              <w:t xml:space="preserve">The test administrator allows handheld calculators on allowed parts </w:t>
            </w:r>
            <w:r w:rsidR="00435F4A" w:rsidRPr="00282515">
              <w:rPr>
                <w:b/>
                <w:u w:val="single"/>
              </w:rPr>
              <w:t>only</w:t>
            </w:r>
            <w:r w:rsidR="00435F4A" w:rsidRPr="00282515">
              <w:t>,</w:t>
            </w:r>
            <w:r w:rsidR="00435F4A" w:rsidRPr="00282515">
              <w:rPr>
                <w:b/>
              </w:rPr>
              <w:t xml:space="preserve"> </w:t>
            </w:r>
            <w:r w:rsidR="00435F4A" w:rsidRPr="00282515">
              <w:t>according to the calculator policy.</w:t>
            </w:r>
          </w:p>
        </w:tc>
        <w:tc>
          <w:tcPr>
            <w:tcW w:w="590" w:type="dxa"/>
          </w:tcPr>
          <w:p w14:paraId="7F388078" w14:textId="77777777" w:rsidR="00435F4A" w:rsidRPr="00282515" w:rsidRDefault="00435F4A" w:rsidP="00435F4A">
            <w:pPr>
              <w:jc w:val="center"/>
              <w:rPr>
                <w:b/>
              </w:rPr>
            </w:pPr>
          </w:p>
        </w:tc>
        <w:tc>
          <w:tcPr>
            <w:tcW w:w="510" w:type="dxa"/>
          </w:tcPr>
          <w:p w14:paraId="35A56CA9" w14:textId="77777777" w:rsidR="00435F4A" w:rsidRPr="00282515" w:rsidRDefault="00435F4A" w:rsidP="00435F4A">
            <w:pPr>
              <w:jc w:val="center"/>
              <w:rPr>
                <w:b/>
              </w:rPr>
            </w:pPr>
          </w:p>
        </w:tc>
        <w:tc>
          <w:tcPr>
            <w:tcW w:w="563" w:type="dxa"/>
          </w:tcPr>
          <w:p w14:paraId="26466CFB" w14:textId="77777777" w:rsidR="00435F4A" w:rsidRPr="00282515" w:rsidRDefault="00435F4A" w:rsidP="00435F4A">
            <w:pPr>
              <w:jc w:val="center"/>
              <w:rPr>
                <w:b/>
              </w:rPr>
            </w:pPr>
          </w:p>
        </w:tc>
      </w:tr>
      <w:tr w:rsidR="007235B2" w:rsidRPr="00282515" w14:paraId="27B9E708" w14:textId="77777777" w:rsidTr="00133B40">
        <w:tc>
          <w:tcPr>
            <w:tcW w:w="9090" w:type="dxa"/>
          </w:tcPr>
          <w:p w14:paraId="18532785" w14:textId="77777777" w:rsidR="007235B2" w:rsidRPr="00282515" w:rsidRDefault="007235B2" w:rsidP="007235B2">
            <w:pPr>
              <w:ind w:left="68"/>
            </w:pPr>
            <w:r w:rsidRPr="00282515">
              <w:t>Students were provided access to ONLY resources permitted for each specific assessment.</w:t>
            </w:r>
          </w:p>
        </w:tc>
        <w:tc>
          <w:tcPr>
            <w:tcW w:w="590" w:type="dxa"/>
          </w:tcPr>
          <w:p w14:paraId="491FD3FC" w14:textId="77777777" w:rsidR="007235B2" w:rsidRPr="00282515" w:rsidRDefault="007235B2" w:rsidP="00435F4A">
            <w:pPr>
              <w:jc w:val="center"/>
              <w:rPr>
                <w:b/>
              </w:rPr>
            </w:pPr>
          </w:p>
        </w:tc>
        <w:tc>
          <w:tcPr>
            <w:tcW w:w="510" w:type="dxa"/>
          </w:tcPr>
          <w:p w14:paraId="65144D00" w14:textId="77777777" w:rsidR="007235B2" w:rsidRPr="00282515" w:rsidRDefault="007235B2" w:rsidP="00435F4A">
            <w:pPr>
              <w:jc w:val="center"/>
              <w:rPr>
                <w:b/>
              </w:rPr>
            </w:pPr>
          </w:p>
        </w:tc>
        <w:tc>
          <w:tcPr>
            <w:tcW w:w="563" w:type="dxa"/>
          </w:tcPr>
          <w:p w14:paraId="56DAECC3" w14:textId="77777777" w:rsidR="007235B2" w:rsidRPr="00282515" w:rsidRDefault="007235B2" w:rsidP="00435F4A">
            <w:pPr>
              <w:jc w:val="center"/>
              <w:rPr>
                <w:b/>
              </w:rPr>
            </w:pPr>
          </w:p>
        </w:tc>
      </w:tr>
      <w:tr w:rsidR="00435F4A" w:rsidRPr="00282515" w14:paraId="2A3F04AF" w14:textId="77777777" w:rsidTr="00133B40">
        <w:tc>
          <w:tcPr>
            <w:tcW w:w="9090" w:type="dxa"/>
          </w:tcPr>
          <w:p w14:paraId="21E0F0DB" w14:textId="77777777" w:rsidR="00435F4A" w:rsidRPr="00282515" w:rsidRDefault="00435F4A" w:rsidP="00D068D9">
            <w:pPr>
              <w:ind w:left="68"/>
            </w:pPr>
            <w:r w:rsidRPr="00282515">
              <w:t xml:space="preserve">The test administrator </w:t>
            </w:r>
            <w:r w:rsidR="00D068D9" w:rsidRPr="00282515">
              <w:t>ensured standardized conditions with no coaching or prompting</w:t>
            </w:r>
            <w:r w:rsidRPr="00282515">
              <w:t>.</w:t>
            </w:r>
          </w:p>
        </w:tc>
        <w:tc>
          <w:tcPr>
            <w:tcW w:w="590" w:type="dxa"/>
          </w:tcPr>
          <w:p w14:paraId="4D84B7F5" w14:textId="77777777" w:rsidR="00435F4A" w:rsidRPr="00282515" w:rsidRDefault="00435F4A" w:rsidP="00435F4A">
            <w:pPr>
              <w:jc w:val="center"/>
              <w:rPr>
                <w:b/>
              </w:rPr>
            </w:pPr>
          </w:p>
        </w:tc>
        <w:tc>
          <w:tcPr>
            <w:tcW w:w="510" w:type="dxa"/>
          </w:tcPr>
          <w:p w14:paraId="779206E5" w14:textId="77777777" w:rsidR="00435F4A" w:rsidRPr="00282515" w:rsidRDefault="00435F4A" w:rsidP="00435F4A">
            <w:pPr>
              <w:jc w:val="center"/>
              <w:rPr>
                <w:b/>
              </w:rPr>
            </w:pPr>
          </w:p>
        </w:tc>
        <w:tc>
          <w:tcPr>
            <w:tcW w:w="563" w:type="dxa"/>
          </w:tcPr>
          <w:p w14:paraId="381F77AD" w14:textId="77777777" w:rsidR="00435F4A" w:rsidRPr="00282515" w:rsidRDefault="00435F4A" w:rsidP="00435F4A">
            <w:pPr>
              <w:jc w:val="center"/>
              <w:rPr>
                <w:b/>
              </w:rPr>
            </w:pPr>
          </w:p>
        </w:tc>
      </w:tr>
      <w:tr w:rsidR="00BA5307" w:rsidRPr="00282515" w14:paraId="64883933" w14:textId="77777777" w:rsidTr="00133B40">
        <w:tc>
          <w:tcPr>
            <w:tcW w:w="9090" w:type="dxa"/>
          </w:tcPr>
          <w:p w14:paraId="4EA38970" w14:textId="77777777" w:rsidR="00BA5307" w:rsidRPr="00282515" w:rsidRDefault="00BA5307" w:rsidP="00D068D9">
            <w:pPr>
              <w:ind w:left="68"/>
            </w:pPr>
            <w:r w:rsidRPr="00282515">
              <w:t>The test administrator was aware of which students had accommodations and administered accommodations appropriately.</w:t>
            </w:r>
          </w:p>
        </w:tc>
        <w:tc>
          <w:tcPr>
            <w:tcW w:w="590" w:type="dxa"/>
          </w:tcPr>
          <w:p w14:paraId="72DC5BAF" w14:textId="77777777" w:rsidR="00BA5307" w:rsidRPr="00282515" w:rsidRDefault="00BA5307" w:rsidP="00435F4A">
            <w:pPr>
              <w:jc w:val="center"/>
              <w:rPr>
                <w:b/>
              </w:rPr>
            </w:pPr>
          </w:p>
        </w:tc>
        <w:tc>
          <w:tcPr>
            <w:tcW w:w="510" w:type="dxa"/>
          </w:tcPr>
          <w:p w14:paraId="0AB64C27" w14:textId="77777777" w:rsidR="00BA5307" w:rsidRPr="00282515" w:rsidRDefault="00BA5307" w:rsidP="00435F4A">
            <w:pPr>
              <w:jc w:val="center"/>
              <w:rPr>
                <w:b/>
              </w:rPr>
            </w:pPr>
          </w:p>
        </w:tc>
        <w:tc>
          <w:tcPr>
            <w:tcW w:w="563" w:type="dxa"/>
          </w:tcPr>
          <w:p w14:paraId="0E942626" w14:textId="77777777" w:rsidR="00BA5307" w:rsidRPr="00282515" w:rsidRDefault="00BA5307" w:rsidP="00435F4A">
            <w:pPr>
              <w:jc w:val="center"/>
              <w:rPr>
                <w:b/>
              </w:rPr>
            </w:pPr>
          </w:p>
        </w:tc>
      </w:tr>
      <w:tr w:rsidR="00D068D9" w:rsidRPr="00282515" w14:paraId="6F9AF444" w14:textId="77777777" w:rsidTr="00133B40">
        <w:tc>
          <w:tcPr>
            <w:tcW w:w="9090" w:type="dxa"/>
          </w:tcPr>
          <w:p w14:paraId="5907389C" w14:textId="77777777" w:rsidR="00D068D9" w:rsidRPr="00282515" w:rsidRDefault="00D068D9" w:rsidP="00435F4A">
            <w:pPr>
              <w:ind w:left="68"/>
            </w:pPr>
            <w:r w:rsidRPr="00282515">
              <w:t>The test administrator documented and reported any unexpected challenges that arose during testing.</w:t>
            </w:r>
          </w:p>
        </w:tc>
        <w:tc>
          <w:tcPr>
            <w:tcW w:w="590" w:type="dxa"/>
          </w:tcPr>
          <w:p w14:paraId="0513A5C5" w14:textId="77777777" w:rsidR="00D068D9" w:rsidRPr="00282515" w:rsidRDefault="00D068D9" w:rsidP="00435F4A">
            <w:pPr>
              <w:jc w:val="center"/>
              <w:rPr>
                <w:b/>
              </w:rPr>
            </w:pPr>
          </w:p>
        </w:tc>
        <w:tc>
          <w:tcPr>
            <w:tcW w:w="510" w:type="dxa"/>
          </w:tcPr>
          <w:p w14:paraId="5DCB3C06" w14:textId="77777777" w:rsidR="00D068D9" w:rsidRPr="00282515" w:rsidRDefault="00D068D9" w:rsidP="00435F4A">
            <w:pPr>
              <w:jc w:val="center"/>
              <w:rPr>
                <w:b/>
              </w:rPr>
            </w:pPr>
          </w:p>
        </w:tc>
        <w:tc>
          <w:tcPr>
            <w:tcW w:w="563" w:type="dxa"/>
          </w:tcPr>
          <w:p w14:paraId="58CA9AA1" w14:textId="77777777" w:rsidR="00D068D9" w:rsidRPr="00282515" w:rsidRDefault="00D068D9" w:rsidP="00435F4A">
            <w:pPr>
              <w:jc w:val="center"/>
              <w:rPr>
                <w:b/>
              </w:rPr>
            </w:pPr>
          </w:p>
        </w:tc>
      </w:tr>
      <w:tr w:rsidR="00435F4A" w:rsidRPr="00282515" w14:paraId="64CBE298" w14:textId="77777777" w:rsidTr="00133B40">
        <w:tc>
          <w:tcPr>
            <w:tcW w:w="9090" w:type="dxa"/>
          </w:tcPr>
          <w:p w14:paraId="2699D67B" w14:textId="77777777" w:rsidR="00435F4A" w:rsidRPr="00282515" w:rsidRDefault="00161B2A" w:rsidP="00435F4A">
            <w:pPr>
              <w:ind w:left="68"/>
            </w:pPr>
            <w:r w:rsidRPr="00282515">
              <w:t>*</w:t>
            </w:r>
            <w:r w:rsidR="00435F4A" w:rsidRPr="00282515">
              <w:t>The test administrator assists students with using technology to answer test questions without providing any unscripted assistance.</w:t>
            </w:r>
          </w:p>
        </w:tc>
        <w:tc>
          <w:tcPr>
            <w:tcW w:w="590" w:type="dxa"/>
          </w:tcPr>
          <w:p w14:paraId="76C5F73C" w14:textId="77777777" w:rsidR="00435F4A" w:rsidRPr="00282515" w:rsidRDefault="00435F4A" w:rsidP="00435F4A">
            <w:pPr>
              <w:jc w:val="center"/>
              <w:rPr>
                <w:b/>
              </w:rPr>
            </w:pPr>
          </w:p>
        </w:tc>
        <w:tc>
          <w:tcPr>
            <w:tcW w:w="510" w:type="dxa"/>
          </w:tcPr>
          <w:p w14:paraId="23AAAEBC" w14:textId="77777777" w:rsidR="00435F4A" w:rsidRPr="00282515" w:rsidRDefault="00435F4A" w:rsidP="00435F4A">
            <w:pPr>
              <w:jc w:val="center"/>
              <w:rPr>
                <w:b/>
              </w:rPr>
            </w:pPr>
          </w:p>
        </w:tc>
        <w:tc>
          <w:tcPr>
            <w:tcW w:w="563" w:type="dxa"/>
          </w:tcPr>
          <w:p w14:paraId="65FE388A" w14:textId="77777777" w:rsidR="00435F4A" w:rsidRPr="00282515" w:rsidRDefault="00435F4A" w:rsidP="00435F4A">
            <w:pPr>
              <w:jc w:val="center"/>
              <w:rPr>
                <w:b/>
              </w:rPr>
            </w:pPr>
          </w:p>
        </w:tc>
      </w:tr>
      <w:tr w:rsidR="00435F4A" w:rsidRPr="00282515" w14:paraId="40CE5040" w14:textId="77777777" w:rsidTr="00133B40">
        <w:tc>
          <w:tcPr>
            <w:tcW w:w="9090" w:type="dxa"/>
          </w:tcPr>
          <w:p w14:paraId="7CC0C099" w14:textId="77777777" w:rsidR="00435F4A" w:rsidRPr="00282515" w:rsidRDefault="00435F4A" w:rsidP="00435F4A">
            <w:pPr>
              <w:ind w:left="68"/>
            </w:pPr>
            <w:r w:rsidRPr="00282515">
              <w:t>As students complete the assessment, the test administrator follows local procedures for maintaining a quiet environment and for dismissal.</w:t>
            </w:r>
          </w:p>
        </w:tc>
        <w:tc>
          <w:tcPr>
            <w:tcW w:w="590" w:type="dxa"/>
          </w:tcPr>
          <w:p w14:paraId="09A9B68E" w14:textId="77777777" w:rsidR="00435F4A" w:rsidRPr="00282515" w:rsidRDefault="00435F4A" w:rsidP="00435F4A">
            <w:pPr>
              <w:jc w:val="center"/>
              <w:rPr>
                <w:b/>
              </w:rPr>
            </w:pPr>
          </w:p>
        </w:tc>
        <w:tc>
          <w:tcPr>
            <w:tcW w:w="510" w:type="dxa"/>
          </w:tcPr>
          <w:p w14:paraId="4ECD1A8F" w14:textId="77777777" w:rsidR="00435F4A" w:rsidRPr="00282515" w:rsidRDefault="00435F4A" w:rsidP="00435F4A">
            <w:pPr>
              <w:jc w:val="center"/>
              <w:rPr>
                <w:b/>
              </w:rPr>
            </w:pPr>
          </w:p>
        </w:tc>
        <w:tc>
          <w:tcPr>
            <w:tcW w:w="563" w:type="dxa"/>
          </w:tcPr>
          <w:p w14:paraId="2D80C9E6" w14:textId="77777777" w:rsidR="00435F4A" w:rsidRPr="00282515" w:rsidRDefault="00435F4A" w:rsidP="00435F4A">
            <w:pPr>
              <w:jc w:val="center"/>
              <w:rPr>
                <w:b/>
              </w:rPr>
            </w:pPr>
          </w:p>
        </w:tc>
      </w:tr>
      <w:tr w:rsidR="00DE018C" w:rsidRPr="00282515" w14:paraId="10B8AE2F" w14:textId="77777777" w:rsidTr="00133B40">
        <w:tc>
          <w:tcPr>
            <w:tcW w:w="9090" w:type="dxa"/>
          </w:tcPr>
          <w:p w14:paraId="45E97CF8" w14:textId="77777777" w:rsidR="00DE018C" w:rsidRPr="00282515" w:rsidRDefault="00DE018C" w:rsidP="00F61CFC">
            <w:pPr>
              <w:ind w:left="68"/>
            </w:pPr>
            <w:r w:rsidRPr="00282515">
              <w:t xml:space="preserve">After testing, test administrator inventories all </w:t>
            </w:r>
            <w:r w:rsidR="00F61CFC" w:rsidRPr="00282515">
              <w:t>secure</w:t>
            </w:r>
            <w:r w:rsidRPr="00282515">
              <w:t xml:space="preserve"> materials and returns them to Building Test Coordinator immediately after testing has completed.</w:t>
            </w:r>
          </w:p>
        </w:tc>
        <w:tc>
          <w:tcPr>
            <w:tcW w:w="590" w:type="dxa"/>
          </w:tcPr>
          <w:p w14:paraId="296C0824" w14:textId="77777777" w:rsidR="00DE018C" w:rsidRPr="00282515" w:rsidRDefault="00DE018C" w:rsidP="00435F4A">
            <w:pPr>
              <w:jc w:val="center"/>
              <w:rPr>
                <w:b/>
              </w:rPr>
            </w:pPr>
          </w:p>
        </w:tc>
        <w:tc>
          <w:tcPr>
            <w:tcW w:w="510" w:type="dxa"/>
          </w:tcPr>
          <w:p w14:paraId="308122F2" w14:textId="77777777" w:rsidR="00DE018C" w:rsidRPr="00282515" w:rsidRDefault="00DE018C" w:rsidP="00435F4A">
            <w:pPr>
              <w:jc w:val="center"/>
              <w:rPr>
                <w:b/>
              </w:rPr>
            </w:pPr>
          </w:p>
        </w:tc>
        <w:tc>
          <w:tcPr>
            <w:tcW w:w="563" w:type="dxa"/>
          </w:tcPr>
          <w:p w14:paraId="65267DE5" w14:textId="77777777" w:rsidR="00DE018C" w:rsidRPr="00282515" w:rsidRDefault="00DE018C" w:rsidP="00435F4A">
            <w:pPr>
              <w:jc w:val="center"/>
              <w:rPr>
                <w:b/>
              </w:rPr>
            </w:pPr>
          </w:p>
        </w:tc>
      </w:tr>
    </w:tbl>
    <w:p w14:paraId="17FEFB72" w14:textId="77777777" w:rsidR="00435F4A" w:rsidRPr="00282515" w:rsidRDefault="00161B2A" w:rsidP="003C2625">
      <w:pPr>
        <w:spacing w:after="0"/>
      </w:pPr>
      <w:r w:rsidRPr="00282515">
        <w:t>*Applicable to computer-based assessments only.</w:t>
      </w:r>
    </w:p>
    <w:p w14:paraId="37E8E381" w14:textId="7C6C8C73" w:rsidR="00E37885" w:rsidRDefault="00161B2A" w:rsidP="00E37885">
      <w:pPr>
        <w:spacing w:after="480"/>
      </w:pPr>
      <w:r w:rsidRPr="00282515">
        <w:t>**Applicable to paper-based assessments only.</w:t>
      </w:r>
    </w:p>
    <w:p w14:paraId="58D9FD02" w14:textId="77777777" w:rsidR="003C2625" w:rsidRPr="00282515" w:rsidRDefault="003C2625" w:rsidP="00161B2A">
      <w:r w:rsidRPr="00282515">
        <w:rPr>
          <w:noProof/>
        </w:rPr>
        <mc:AlternateContent>
          <mc:Choice Requires="wps">
            <w:drawing>
              <wp:anchor distT="0" distB="0" distL="114300" distR="114300" simplePos="0" relativeHeight="251668480" behindDoc="0" locked="0" layoutInCell="1" allowOverlap="1" wp14:anchorId="0BE1CBBD" wp14:editId="7051C6DB">
                <wp:simplePos x="0" y="0"/>
                <wp:positionH relativeFrom="margin">
                  <wp:posOffset>3619500</wp:posOffset>
                </wp:positionH>
                <wp:positionV relativeFrom="paragraph">
                  <wp:posOffset>195580</wp:posOffset>
                </wp:positionV>
                <wp:extent cx="3219450" cy="9525"/>
                <wp:effectExtent l="0" t="0" r="19050" b="28575"/>
                <wp:wrapNone/>
                <wp:docPr id="7" name="Straight Connector 7" descr="&quot;&quot;"/>
                <wp:cNvGraphicFramePr/>
                <a:graphic xmlns:a="http://schemas.openxmlformats.org/drawingml/2006/main">
                  <a:graphicData uri="http://schemas.microsoft.com/office/word/2010/wordprocessingShape">
                    <wps:wsp>
                      <wps:cNvCnPr/>
                      <wps:spPr>
                        <a:xfrm>
                          <a:off x="0" y="0"/>
                          <a:ext cx="3219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D24F04F">
              <v:line id="Straight Connector 7"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black [3213]" strokeweight=".5pt" from="285pt,15.4pt" to="538.5pt,16.15pt" w14:anchorId="60FA8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JV4AEAABsEAAAOAAAAZHJzL2Uyb0RvYy54bWysU8GO0zAQvSPxD5YP3GiaQmE3NN1DV8sF&#10;QcWyH+B1xo0l22Nsb5v+PWOnTVeAhEBcJhnPvDczz+PVzWAN20OIGl3L69mcM3ASO+12LX/4dvf6&#10;irOYhOuEQQctP0LkN+uXL1YH38ACezQdBEYkLjYH3/I+Jd9UVZQ9WBFn6MFRUGGwIpEbdlUXxIHY&#10;rakW8/m76oCh8wElxEint2OQrwu/UiDTF6UiJGZaTr2lYkOxj9lW65VodkH4XstTG+IfurBCOyo6&#10;Ud2KJNhT0L9QWS0DRlRpJtFWqJSWUGagaer5T9Pc98JDmYXEiX6SKf4/Wvl5vw1Mdy1/z5kTlq7o&#10;PgWhd31iG3SOBMTAKNZBlKTbq+9PmD6MNot38LEhjo3bhpMX/TZkJQYVbP7SjGwogh8nwWFITNLh&#10;m0V9/XZJ9yIpdr1cLDNldcH6ENNHQMvyT8uNdlkO0Yj9p5jG1HNKPjYu24hGd3famOLkRYKNCWwv&#10;aAXSUJ9KPMuighlZ5VnG7stfOhoYWb+CIomo37pUL8t54RRSgktnXuMoO8MUdTAB538GnvIzFMri&#10;/g14QpTK6NIEttph+F31ixRqzD8rMM6dJXjE7ljutUhDG1gu5/Ra8oo/9wv88qbXPwAAAP//AwBQ&#10;SwMEFAAGAAgAAAAhAGKyWR/fAAAACgEAAA8AAABkcnMvZG93bnJldi54bWxMj8FqwzAQRO+F/oPY&#10;Qi+lkRqTuLiWQzHk0kOhcQg9KtbGNrVWxlJi5++7ObXHnR1m5uWb2fXigmPoPGl4WSgQSLW3HTUa&#10;9tX2+RVEiIas6T2hhisG2BT3d7nJrJ/oCy+72AgOoZAZDW2MQyZlqFt0Jiz8gMS/kx+diXyOjbSj&#10;mTjc9XKp1Fo60xE3tGbAssX6Z3d2Gr6bp2R7qKiayvh5Wrfz9fCxKrV+fJjf30BEnOOfGW7zeToU&#10;vOnoz2SD6DWsUsUsUUOiGOFmUGnKypGVZQKyyOV/hOIXAAD//wMAUEsBAi0AFAAGAAgAAAAhALaD&#10;OJL+AAAA4QEAABMAAAAAAAAAAAAAAAAAAAAAAFtDb250ZW50X1R5cGVzXS54bWxQSwECLQAUAAYA&#10;CAAAACEAOP0h/9YAAACUAQAACwAAAAAAAAAAAAAAAAAvAQAAX3JlbHMvLnJlbHNQSwECLQAUAAYA&#10;CAAAACEAumdSVeABAAAbBAAADgAAAAAAAAAAAAAAAAAuAgAAZHJzL2Uyb0RvYy54bWxQSwECLQAU&#10;AAYACAAAACEAYrJZH98AAAAKAQAADwAAAAAAAAAAAAAAAAA6BAAAZHJzL2Rvd25yZXYueG1sUEsF&#10;BgAAAAAEAAQA8wAAAEYFAAAAAA==&#10;">
                <v:stroke joinstyle="miter"/>
                <w10:wrap anchorx="margin"/>
              </v:line>
            </w:pict>
          </mc:Fallback>
        </mc:AlternateContent>
      </w:r>
      <w:r w:rsidRPr="00282515">
        <w:rPr>
          <w:noProof/>
        </w:rPr>
        <mc:AlternateContent>
          <mc:Choice Requires="wps">
            <w:drawing>
              <wp:anchor distT="0" distB="0" distL="114300" distR="114300" simplePos="0" relativeHeight="251666432" behindDoc="0" locked="0" layoutInCell="1" allowOverlap="1" wp14:anchorId="0C46BE6A" wp14:editId="1103AFEB">
                <wp:simplePos x="0" y="0"/>
                <wp:positionH relativeFrom="column">
                  <wp:posOffset>-9525</wp:posOffset>
                </wp:positionH>
                <wp:positionV relativeFrom="paragraph">
                  <wp:posOffset>195580</wp:posOffset>
                </wp:positionV>
                <wp:extent cx="3219450" cy="9525"/>
                <wp:effectExtent l="0" t="0" r="19050" b="28575"/>
                <wp:wrapNone/>
                <wp:docPr id="6" name="Straight Connector 6" descr="&quot;&quot;"/>
                <wp:cNvGraphicFramePr/>
                <a:graphic xmlns:a="http://schemas.openxmlformats.org/drawingml/2006/main">
                  <a:graphicData uri="http://schemas.microsoft.com/office/word/2010/wordprocessingShape">
                    <wps:wsp>
                      <wps:cNvCnPr/>
                      <wps:spPr>
                        <a:xfrm>
                          <a:off x="0" y="0"/>
                          <a:ext cx="3219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D7DA5C3">
              <v:line id="Straight Connector 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13]" strokeweight=".5pt" from="-.75pt,15.4pt" to="252.75pt,16.15pt" w14:anchorId="5909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yV4AEAABsEAAAOAAAAZHJzL2Uyb0RvYy54bWysU01v2zAMvQ/YfxB02G1xnC3F6sXpIUV3&#10;GbZgXX+AKlOxAEnUJDUf/36U7DjFVmDYsAttinyP5BO1ujlaw/YQokbX8no25wycxE67Xcsfvt+9&#10;/cBZTMJ1wqCDlp8g8pv161erg29ggT2aDgIjEhebg295n5JvqirKHqyIM/TgKKgwWJHIDbuqC+JA&#10;7NZUi/n8qjpg6HxACTHS6e0Q5OvCrxTI9FWpCImZllNvqdhQ7GO21Xolml0QvtdybEP8QxdWaEdF&#10;J6pbkQR7Cvo3KqtlwIgqzSTaCpXSEsoMNE09/2Wa+154KLOQONFPMsX/Ryu/7LeB6a7lV5w5YemK&#10;7lMQetcntkHnSEAMjGIdREm6vfnxhOnjYLN4Bx8b4ti4bRi96LchK3FUweYvzciORfDTJDgcE5N0&#10;+G5RX79f0r1Iil0vF8tMWV2wPsT0CdCy/NNyo12WQzRi/zmmIfWcko+Nyzai0d2dNqY4eZFgYwLb&#10;C1qBdKzHEs+yqGBGVnmWofvyl04GBtZvoEgi6rcu1ctyXjiFlODSmdc4ys4wRR1MwPmfgWN+hkJZ&#10;3L8BT4hSGV2awFY7DC9Vv0ihhvyzAsPcWYJH7E7lXos0tIHlcsbXklf8uV/glze9/gkAAP//AwBQ&#10;SwMEFAAGAAgAAAAhAMt4b/reAAAACAEAAA8AAABkcnMvZG93bnJldi54bWxMj8FqwzAQRO+F/oPY&#10;QC8lkRPjUFzLoRhy6aHQuIQeFWtjmVgrYymx8/fdntrjzgyzb4rd7HpxwzF0nhSsVwkIpMabjloF&#10;X/V++QIiRE1G955QwR0D7MrHh0Lnxk/0ibdDbAWXUMi1AhvjkEsZGotOh5UfkNg7+9HpyOfYSjPq&#10;ictdLzdJspVOd8QfrB6wsthcDlen4Lt9TvfHmuqpih/nrZ3vx/esUuppMb+9gog4x78w/OIzOpTM&#10;dPJXMkH0CpbrjJMK0oQXsJ8lGQsnFjYpyLKQ/weUPwAAAP//AwBQSwECLQAUAAYACAAAACEAtoM4&#10;kv4AAADhAQAAEwAAAAAAAAAAAAAAAAAAAAAAW0NvbnRlbnRfVHlwZXNdLnhtbFBLAQItABQABgAI&#10;AAAAIQA4/SH/1gAAAJQBAAALAAAAAAAAAAAAAAAAAC8BAABfcmVscy8ucmVsc1BLAQItABQABgAI&#10;AAAAIQCyGpyV4AEAABsEAAAOAAAAAAAAAAAAAAAAAC4CAABkcnMvZTJvRG9jLnhtbFBLAQItABQA&#10;BgAIAAAAIQDLeG/63gAAAAgBAAAPAAAAAAAAAAAAAAAAADoEAABkcnMvZG93bnJldi54bWxQSwUG&#10;AAAAAAQABADzAAAARQUAAAAA&#10;">
                <v:stroke joinstyle="miter"/>
              </v:line>
            </w:pict>
          </mc:Fallback>
        </mc:AlternateContent>
      </w:r>
    </w:p>
    <w:p w14:paraId="3DCC16C2" w14:textId="0D8143A4" w:rsidR="003C2625" w:rsidRPr="00282515" w:rsidRDefault="003C2625" w:rsidP="003C2625">
      <w:pPr>
        <w:tabs>
          <w:tab w:val="left" w:pos="5760"/>
        </w:tabs>
      </w:pPr>
      <w:r w:rsidRPr="00282515">
        <w:t>Observer</w:t>
      </w:r>
      <w:r w:rsidR="00E37885">
        <w:t>’</w:t>
      </w:r>
      <w:r w:rsidRPr="00282515">
        <w:t>s Printed Name</w:t>
      </w:r>
      <w:r w:rsidRPr="00282515">
        <w:tab/>
        <w:t>Observer</w:t>
      </w:r>
      <w:r w:rsidR="00E37885">
        <w:t>’</w:t>
      </w:r>
      <w:r w:rsidRPr="00282515">
        <w:t>s Signature</w:t>
      </w:r>
    </w:p>
    <w:sectPr w:rsidR="003C2625" w:rsidRPr="00282515" w:rsidSect="00E37885">
      <w:type w:val="continuous"/>
      <w:pgSz w:w="12240" w:h="15840"/>
      <w:pgMar w:top="720" w:right="720" w:bottom="63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64FA7" w14:textId="77777777" w:rsidR="00EF1F60" w:rsidRDefault="00EF1F60" w:rsidP="00EF1F60">
      <w:pPr>
        <w:spacing w:after="0" w:line="240" w:lineRule="auto"/>
      </w:pPr>
      <w:r>
        <w:separator/>
      </w:r>
    </w:p>
  </w:endnote>
  <w:endnote w:type="continuationSeparator" w:id="0">
    <w:p w14:paraId="335777AB" w14:textId="77777777" w:rsidR="00EF1F60" w:rsidRDefault="00EF1F60" w:rsidP="00EF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715D" w14:textId="77777777" w:rsidR="00401AE3" w:rsidRDefault="00401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819730"/>
      <w:docPartObj>
        <w:docPartGallery w:val="Page Numbers (Bottom of Page)"/>
        <w:docPartUnique/>
      </w:docPartObj>
    </w:sdtPr>
    <w:sdtEndPr/>
    <w:sdtContent>
      <w:sdt>
        <w:sdtPr>
          <w:id w:val="-1769616900"/>
          <w:docPartObj>
            <w:docPartGallery w:val="Page Numbers (Top of Page)"/>
            <w:docPartUnique/>
          </w:docPartObj>
        </w:sdtPr>
        <w:sdtEndPr/>
        <w:sdtContent>
          <w:p w14:paraId="4D7D0209" w14:textId="77777777" w:rsidR="00DC5437" w:rsidRDefault="00DC54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31F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31F1">
              <w:rPr>
                <w:b/>
                <w:bCs/>
                <w:noProof/>
              </w:rPr>
              <w:t>4</w:t>
            </w:r>
            <w:r>
              <w:rPr>
                <w:b/>
                <w:bCs/>
                <w:sz w:val="24"/>
                <w:szCs w:val="24"/>
              </w:rPr>
              <w:fldChar w:fldCharType="end"/>
            </w:r>
          </w:p>
        </w:sdtContent>
      </w:sdt>
    </w:sdtContent>
  </w:sdt>
  <w:p w14:paraId="4FC401F0" w14:textId="77777777" w:rsidR="00DC5437" w:rsidRDefault="00DC5437" w:rsidP="00EF1F60">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0724" w14:textId="77777777" w:rsidR="00401AE3" w:rsidRDefault="00401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22FC" w14:textId="77777777" w:rsidR="00EF1F60" w:rsidRDefault="00EF1F60" w:rsidP="00EF1F60">
      <w:pPr>
        <w:spacing w:after="0" w:line="240" w:lineRule="auto"/>
      </w:pPr>
      <w:r>
        <w:separator/>
      </w:r>
    </w:p>
  </w:footnote>
  <w:footnote w:type="continuationSeparator" w:id="0">
    <w:p w14:paraId="2D9B9CA2" w14:textId="77777777" w:rsidR="00EF1F60" w:rsidRDefault="00EF1F60" w:rsidP="00EF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82E3" w14:textId="77777777" w:rsidR="00401AE3" w:rsidRDefault="00401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0962" w14:textId="77777777" w:rsidR="00401AE3" w:rsidRDefault="00401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6176" w14:textId="77777777" w:rsidR="00401AE3" w:rsidRDefault="00401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3A9"/>
    <w:multiLevelType w:val="hybridMultilevel"/>
    <w:tmpl w:val="4B06B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134FB"/>
    <w:multiLevelType w:val="hybridMultilevel"/>
    <w:tmpl w:val="B008A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5025B"/>
    <w:multiLevelType w:val="hybridMultilevel"/>
    <w:tmpl w:val="1CAE8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527122"/>
    <w:multiLevelType w:val="hybridMultilevel"/>
    <w:tmpl w:val="E17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096903">
    <w:abstractNumId w:val="3"/>
  </w:num>
  <w:num w:numId="2" w16cid:durableId="1219703140">
    <w:abstractNumId w:val="2"/>
  </w:num>
  <w:num w:numId="3" w16cid:durableId="276527434">
    <w:abstractNumId w:val="1"/>
  </w:num>
  <w:num w:numId="4" w16cid:durableId="19924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98"/>
    <w:rsid w:val="00050E9D"/>
    <w:rsid w:val="00133B40"/>
    <w:rsid w:val="00161B2A"/>
    <w:rsid w:val="00201BFF"/>
    <w:rsid w:val="0027358D"/>
    <w:rsid w:val="00282515"/>
    <w:rsid w:val="00320B87"/>
    <w:rsid w:val="00336D1F"/>
    <w:rsid w:val="0039056F"/>
    <w:rsid w:val="00393FA1"/>
    <w:rsid w:val="003C2625"/>
    <w:rsid w:val="00401798"/>
    <w:rsid w:val="00401AE3"/>
    <w:rsid w:val="00435F4A"/>
    <w:rsid w:val="004905BE"/>
    <w:rsid w:val="004D0C4D"/>
    <w:rsid w:val="004F12F9"/>
    <w:rsid w:val="00530F6D"/>
    <w:rsid w:val="00664397"/>
    <w:rsid w:val="0068167F"/>
    <w:rsid w:val="006831EA"/>
    <w:rsid w:val="00685567"/>
    <w:rsid w:val="006C14BC"/>
    <w:rsid w:val="007235B2"/>
    <w:rsid w:val="00766078"/>
    <w:rsid w:val="00784ECF"/>
    <w:rsid w:val="008107A0"/>
    <w:rsid w:val="008D0775"/>
    <w:rsid w:val="00920CFF"/>
    <w:rsid w:val="00A0554D"/>
    <w:rsid w:val="00A127BD"/>
    <w:rsid w:val="00B33059"/>
    <w:rsid w:val="00BA5307"/>
    <w:rsid w:val="00BF0764"/>
    <w:rsid w:val="00C279FC"/>
    <w:rsid w:val="00C61066"/>
    <w:rsid w:val="00D068D9"/>
    <w:rsid w:val="00D150B5"/>
    <w:rsid w:val="00D25407"/>
    <w:rsid w:val="00D66B57"/>
    <w:rsid w:val="00D808AE"/>
    <w:rsid w:val="00DC5437"/>
    <w:rsid w:val="00DD210E"/>
    <w:rsid w:val="00DE018C"/>
    <w:rsid w:val="00DF2720"/>
    <w:rsid w:val="00E031F1"/>
    <w:rsid w:val="00E37885"/>
    <w:rsid w:val="00EA07FE"/>
    <w:rsid w:val="00EB484E"/>
    <w:rsid w:val="00EF1F60"/>
    <w:rsid w:val="00F61CFC"/>
    <w:rsid w:val="0144FD3E"/>
    <w:rsid w:val="2350C2E5"/>
    <w:rsid w:val="32BF1A85"/>
    <w:rsid w:val="59AC0A3A"/>
    <w:rsid w:val="5EF188C4"/>
    <w:rsid w:val="649CB893"/>
    <w:rsid w:val="669F3063"/>
    <w:rsid w:val="6B2C88A2"/>
    <w:rsid w:val="7A5D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9A2D66"/>
  <w15:chartTrackingRefBased/>
  <w15:docId w15:val="{E2FD976C-9683-48E2-B4DC-07F19556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0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54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4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79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1798"/>
    <w:rPr>
      <w:rFonts w:ascii="Times New Roman" w:eastAsia="Times New Roman" w:hAnsi="Times New Roman" w:cs="Times New Roman"/>
      <w:sz w:val="24"/>
      <w:szCs w:val="24"/>
    </w:rPr>
  </w:style>
  <w:style w:type="table" w:styleId="TableGrid">
    <w:name w:val="Table Grid"/>
    <w:basedOn w:val="TableNormal"/>
    <w:uiPriority w:val="39"/>
    <w:rsid w:val="00401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8AE"/>
    <w:rPr>
      <w:color w:val="808080"/>
    </w:rPr>
  </w:style>
  <w:style w:type="character" w:styleId="CommentReference">
    <w:name w:val="annotation reference"/>
    <w:basedOn w:val="DefaultParagraphFont"/>
    <w:uiPriority w:val="99"/>
    <w:semiHidden/>
    <w:unhideWhenUsed/>
    <w:rsid w:val="00435F4A"/>
    <w:rPr>
      <w:sz w:val="16"/>
      <w:szCs w:val="16"/>
    </w:rPr>
  </w:style>
  <w:style w:type="paragraph" w:styleId="CommentText">
    <w:name w:val="annotation text"/>
    <w:basedOn w:val="Normal"/>
    <w:link w:val="CommentTextChar"/>
    <w:uiPriority w:val="99"/>
    <w:semiHidden/>
    <w:unhideWhenUsed/>
    <w:rsid w:val="00435F4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35F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35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4A"/>
    <w:rPr>
      <w:rFonts w:ascii="Segoe UI" w:hAnsi="Segoe UI" w:cs="Segoe UI"/>
      <w:sz w:val="18"/>
      <w:szCs w:val="18"/>
    </w:rPr>
  </w:style>
  <w:style w:type="table" w:customStyle="1" w:styleId="TableGrid1">
    <w:name w:val="Table Grid1"/>
    <w:basedOn w:val="TableNormal"/>
    <w:next w:val="TableGrid"/>
    <w:uiPriority w:val="39"/>
    <w:rsid w:val="0043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1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F60"/>
  </w:style>
  <w:style w:type="paragraph" w:styleId="Title">
    <w:name w:val="Title"/>
    <w:basedOn w:val="Normal"/>
    <w:next w:val="Normal"/>
    <w:link w:val="TitleChar"/>
    <w:uiPriority w:val="10"/>
    <w:qFormat/>
    <w:rsid w:val="00B330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0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330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543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C543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C5437"/>
    <w:pPr>
      <w:ind w:left="720"/>
      <w:contextualSpacing/>
    </w:pPr>
  </w:style>
  <w:style w:type="paragraph" w:styleId="CommentSubject">
    <w:name w:val="annotation subject"/>
    <w:basedOn w:val="CommentText"/>
    <w:next w:val="CommentText"/>
    <w:link w:val="CommentSubjectChar"/>
    <w:uiPriority w:val="99"/>
    <w:semiHidden/>
    <w:unhideWhenUsed/>
    <w:rsid w:val="00401AE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01AE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2" ma:contentTypeDescription="Create a new document." ma:contentTypeScope="" ma:versionID="a012c40b849fdef1daf145a3188fe322">
  <xsd:schema xmlns:xsd="http://www.w3.org/2001/XMLSchema" xmlns:xs="http://www.w3.org/2001/XMLSchema" xmlns:p="http://schemas.microsoft.com/office/2006/metadata/properties" xmlns:ns2="614d4e9a-7981-45d0-abda-1838bf8c7bdc" targetNamespace="http://schemas.microsoft.com/office/2006/metadata/properties" ma:root="true" ma:fieldsID="8bcf202a8b7a02e810fe95ea53c1fe7b" ns2:_="">
    <xsd:import namespace="614d4e9a-7981-45d0-abda-1838bf8c7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11739-A813-45B0-BC92-D5431B6B0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764FE-4721-4177-A174-BF82260D7519}">
  <ds:schemaRefs>
    <ds:schemaRef ds:uri="http://schemas.microsoft.com/sharepoint/v3/contenttype/forms"/>
  </ds:schemaRefs>
</ds:datastoreItem>
</file>

<file path=customXml/itemProps3.xml><?xml version="1.0" encoding="utf-8"?>
<ds:datastoreItem xmlns:ds="http://schemas.openxmlformats.org/officeDocument/2006/customXml" ds:itemID="{DD666AA2-9A0E-4D2D-B8E6-A43194934E63}">
  <ds:schemaRefs>
    <ds:schemaRef ds:uri="http://purl.org/dc/dcmitype/"/>
    <ds:schemaRef ds:uri="614d4e9a-7981-45d0-abda-1838bf8c7bdc"/>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 Kari B (EED)</dc:creator>
  <cp:keywords/>
  <dc:description/>
  <cp:lastModifiedBy>Schweissing, Rachel A L (EED)</cp:lastModifiedBy>
  <cp:revision>2</cp:revision>
  <dcterms:created xsi:type="dcterms:W3CDTF">2025-01-21T20:11:00Z</dcterms:created>
  <dcterms:modified xsi:type="dcterms:W3CDTF">2025-01-21T20:11:00Z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